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6D9BAA" w14:textId="77777777" w:rsidR="002255B8" w:rsidRDefault="002255B8" w:rsidP="002255B8">
      <w:pPr>
        <w:pStyle w:val="Default"/>
      </w:pPr>
    </w:p>
    <w:p w14:paraId="32F993C3" w14:textId="77777777" w:rsidR="00DD2284" w:rsidRDefault="00DD2284" w:rsidP="002255B8">
      <w:pPr>
        <w:pStyle w:val="Default"/>
      </w:pPr>
    </w:p>
    <w:p w14:paraId="2BA672DD" w14:textId="77777777" w:rsidR="002255B8" w:rsidRPr="00C569CA" w:rsidRDefault="003851AF" w:rsidP="00BC45A5">
      <w:pPr>
        <w:pStyle w:val="Default"/>
        <w:jc w:val="center"/>
        <w:rPr>
          <w:rFonts w:cstheme="minorBidi"/>
          <w:color w:val="auto"/>
        </w:rPr>
      </w:pPr>
      <w:proofErr w:type="spellStart"/>
      <w:r w:rsidRPr="00C569CA">
        <w:rPr>
          <w:rFonts w:cstheme="minorBidi"/>
          <w:color w:val="auto"/>
        </w:rPr>
        <w:t>Linguavaasan</w:t>
      </w:r>
      <w:proofErr w:type="spellEnd"/>
      <w:r w:rsidRPr="00C569CA">
        <w:rPr>
          <w:rFonts w:cstheme="minorBidi"/>
          <w:color w:val="auto"/>
        </w:rPr>
        <w:t xml:space="preserve"> yhteiset kielikurssit</w:t>
      </w:r>
    </w:p>
    <w:p w14:paraId="2B9145A7" w14:textId="77777777" w:rsidR="002255B8" w:rsidRPr="00187DFD" w:rsidRDefault="00187DFD" w:rsidP="00BC45A5">
      <w:pPr>
        <w:pStyle w:val="Default"/>
        <w:jc w:val="center"/>
        <w:rPr>
          <w:rFonts w:ascii="Georgia" w:hAnsi="Georgia" w:cs="Cambria"/>
          <w:b/>
          <w:bCs/>
          <w:color w:val="auto"/>
          <w:sz w:val="28"/>
          <w:szCs w:val="28"/>
        </w:rPr>
      </w:pPr>
      <w:r w:rsidRPr="00187DFD">
        <w:rPr>
          <w:rFonts w:ascii="Georgia" w:hAnsi="Georgia" w:cs="Cambria"/>
          <w:b/>
          <w:bCs/>
          <w:color w:val="auto"/>
          <w:sz w:val="28"/>
          <w:szCs w:val="28"/>
        </w:rPr>
        <w:t>Kurssikuvaukset</w:t>
      </w:r>
    </w:p>
    <w:p w14:paraId="7F29E870" w14:textId="77777777" w:rsidR="008821FE" w:rsidRPr="00187DFD" w:rsidRDefault="008821FE" w:rsidP="00BC45A5">
      <w:pPr>
        <w:pStyle w:val="Default"/>
        <w:jc w:val="center"/>
        <w:rPr>
          <w:rFonts w:ascii="Georgia" w:hAnsi="Georgia"/>
          <w:color w:val="auto"/>
          <w:sz w:val="28"/>
          <w:szCs w:val="28"/>
        </w:rPr>
      </w:pPr>
    </w:p>
    <w:p w14:paraId="05C7098D" w14:textId="77777777" w:rsidR="00BC45A5" w:rsidRPr="00187DFD" w:rsidRDefault="00BC45A5" w:rsidP="00BC45A5">
      <w:pPr>
        <w:pStyle w:val="Default"/>
        <w:jc w:val="center"/>
        <w:rPr>
          <w:rFonts w:ascii="Georgia" w:hAnsi="Georgia"/>
          <w:color w:val="auto"/>
          <w:sz w:val="23"/>
          <w:szCs w:val="23"/>
        </w:rPr>
      </w:pPr>
    </w:p>
    <w:sdt>
      <w:sdtPr>
        <w:rPr>
          <w:rFonts w:asciiTheme="minorHAnsi" w:eastAsiaTheme="minorHAnsi" w:hAnsiTheme="minorHAnsi" w:cstheme="minorBidi"/>
          <w:b w:val="0"/>
          <w:bCs w:val="0"/>
          <w:color w:val="auto"/>
          <w:sz w:val="22"/>
          <w:szCs w:val="22"/>
          <w:lang w:val="fi-FI" w:eastAsia="en-US"/>
        </w:rPr>
        <w:id w:val="461316752"/>
        <w:docPartObj>
          <w:docPartGallery w:val="Table of Contents"/>
          <w:docPartUnique/>
        </w:docPartObj>
      </w:sdtPr>
      <w:sdtEndPr>
        <w:rPr>
          <w:rFonts w:ascii="Georgia" w:hAnsi="Georgia"/>
          <w:sz w:val="20"/>
          <w:szCs w:val="20"/>
        </w:rPr>
      </w:sdtEndPr>
      <w:sdtContent>
        <w:p w14:paraId="3FC61940" w14:textId="77777777" w:rsidR="00BD6CA3" w:rsidRPr="00BD6CA3" w:rsidRDefault="00BD6CA3" w:rsidP="00076E8D">
          <w:pPr>
            <w:pStyle w:val="TOCHeading"/>
            <w:spacing w:before="0" w:line="360" w:lineRule="auto"/>
            <w:jc w:val="both"/>
            <w:rPr>
              <w:rFonts w:ascii="Georgia" w:hAnsi="Georgia"/>
              <w:sz w:val="20"/>
              <w:szCs w:val="20"/>
              <w:lang w:val="fi-FI"/>
            </w:rPr>
          </w:pPr>
          <w:r w:rsidRPr="00BD6CA3">
            <w:rPr>
              <w:rFonts w:ascii="Georgia" w:hAnsi="Georgia"/>
              <w:sz w:val="20"/>
              <w:szCs w:val="20"/>
              <w:lang w:val="fi-FI"/>
            </w:rPr>
            <w:t>Sisältö</w:t>
          </w:r>
        </w:p>
        <w:p w14:paraId="2DC37A7A" w14:textId="77777777" w:rsidR="00BD6CA3" w:rsidRDefault="00BD6CA3" w:rsidP="00043762">
          <w:pPr>
            <w:pStyle w:val="TOC1"/>
            <w:spacing w:before="0" w:line="360" w:lineRule="auto"/>
            <w:rPr>
              <w:rFonts w:ascii="Georgia" w:hAnsi="Georgia"/>
              <w:b w:val="0"/>
            </w:rPr>
          </w:pPr>
          <w:r w:rsidRPr="00BD6CA3">
            <w:rPr>
              <w:rFonts w:ascii="Georgia" w:hAnsi="Georgia"/>
              <w:b w:val="0"/>
              <w:bCs w:val="0"/>
            </w:rPr>
            <w:t>Espanjan alkeet I</w:t>
          </w:r>
          <w:r w:rsidR="00043762">
            <w:rPr>
              <w:rFonts w:ascii="Georgia" w:hAnsi="Georgia"/>
              <w:b w:val="0"/>
              <w:bCs w:val="0"/>
            </w:rPr>
            <w:t xml:space="preserve"> </w:t>
          </w:r>
          <w:r w:rsidR="001E2607">
            <w:rPr>
              <w:rFonts w:ascii="Georgia" w:hAnsi="Georgia"/>
              <w:b w:val="0"/>
              <w:bCs w:val="0"/>
            </w:rPr>
            <w:t>…………………………………………………………………………………………………………………………</w:t>
          </w:r>
          <w:proofErr w:type="gramStart"/>
          <w:r w:rsidR="001E2607">
            <w:rPr>
              <w:rFonts w:ascii="Georgia" w:hAnsi="Georgia"/>
              <w:b w:val="0"/>
              <w:bCs w:val="0"/>
            </w:rPr>
            <w:t>…….</w:t>
          </w:r>
          <w:proofErr w:type="gramEnd"/>
          <w:r w:rsidRPr="00BD6CA3">
            <w:rPr>
              <w:rFonts w:ascii="Georgia" w:hAnsi="Georgia"/>
              <w:b w:val="0"/>
            </w:rPr>
            <w:t>2</w:t>
          </w:r>
        </w:p>
        <w:p w14:paraId="3F3E6613" w14:textId="77777777" w:rsidR="001A6578" w:rsidRPr="00BD6CA3" w:rsidRDefault="001A6578" w:rsidP="001A6578">
          <w:pPr>
            <w:spacing w:line="360" w:lineRule="auto"/>
            <w:jc w:val="both"/>
            <w:rPr>
              <w:rFonts w:ascii="Georgia" w:hAnsi="Georgia"/>
              <w:sz w:val="20"/>
              <w:szCs w:val="20"/>
            </w:rPr>
          </w:pPr>
          <w:r w:rsidRPr="00BD6CA3">
            <w:rPr>
              <w:rFonts w:ascii="Georgia" w:hAnsi="Georgia"/>
              <w:sz w:val="20"/>
              <w:szCs w:val="20"/>
            </w:rPr>
            <w:t>Espanjan alkeet II</w:t>
          </w:r>
          <w:r>
            <w:rPr>
              <w:rFonts w:ascii="Georgia" w:hAnsi="Georgia"/>
              <w:sz w:val="20"/>
              <w:szCs w:val="20"/>
            </w:rPr>
            <w:t xml:space="preserve"> ……………………………</w:t>
          </w:r>
          <w:r w:rsidRPr="00BD6CA3">
            <w:rPr>
              <w:rFonts w:ascii="Georgia" w:hAnsi="Georgia"/>
              <w:sz w:val="20"/>
              <w:szCs w:val="20"/>
            </w:rPr>
            <w:t>………………………………………………………</w:t>
          </w:r>
          <w:proofErr w:type="gramStart"/>
          <w:r w:rsidRPr="00BD6CA3">
            <w:rPr>
              <w:rFonts w:ascii="Georgia" w:hAnsi="Georgia"/>
              <w:sz w:val="20"/>
              <w:szCs w:val="20"/>
            </w:rPr>
            <w:t>……</w:t>
          </w:r>
          <w:r>
            <w:rPr>
              <w:rFonts w:ascii="Georgia" w:hAnsi="Georgia"/>
              <w:sz w:val="20"/>
              <w:szCs w:val="20"/>
            </w:rPr>
            <w:t>.</w:t>
          </w:r>
          <w:proofErr w:type="gramEnd"/>
          <w:r>
            <w:rPr>
              <w:rFonts w:ascii="Georgia" w:hAnsi="Georgia"/>
              <w:sz w:val="20"/>
              <w:szCs w:val="20"/>
            </w:rPr>
            <w:t>.</w:t>
          </w:r>
          <w:r w:rsidRPr="00BD6CA3">
            <w:rPr>
              <w:rFonts w:ascii="Georgia" w:hAnsi="Georgia"/>
              <w:sz w:val="20"/>
              <w:szCs w:val="20"/>
            </w:rPr>
            <w:t>…………………………………</w:t>
          </w:r>
          <w:r>
            <w:rPr>
              <w:rFonts w:ascii="Georgia" w:hAnsi="Georgia"/>
              <w:sz w:val="20"/>
              <w:szCs w:val="20"/>
            </w:rPr>
            <w:t>.2</w:t>
          </w:r>
        </w:p>
        <w:p w14:paraId="57DEB2E1" w14:textId="77777777" w:rsidR="001A6578" w:rsidRPr="001A6578" w:rsidRDefault="001A6578" w:rsidP="001A6578"/>
        <w:p w14:paraId="1AE5A249" w14:textId="77777777" w:rsidR="00BD6CA3" w:rsidRDefault="00BD6CA3" w:rsidP="00076E8D">
          <w:pPr>
            <w:pStyle w:val="TOC1"/>
            <w:spacing w:before="0" w:line="360" w:lineRule="auto"/>
            <w:jc w:val="both"/>
            <w:rPr>
              <w:rFonts w:ascii="Georgia" w:hAnsi="Georgia"/>
              <w:b w:val="0"/>
            </w:rPr>
          </w:pPr>
          <w:r w:rsidRPr="00BD6CA3">
            <w:rPr>
              <w:rFonts w:ascii="Georgia" w:hAnsi="Georgia"/>
              <w:b w:val="0"/>
              <w:bCs w:val="0"/>
            </w:rPr>
            <w:t>Venäjän alkeet I</w:t>
          </w:r>
          <w:r w:rsidR="001E2607">
            <w:rPr>
              <w:rFonts w:ascii="Georgia" w:hAnsi="Georgia"/>
              <w:b w:val="0"/>
            </w:rPr>
            <w:t xml:space="preserve"> …………………………………………………………………………………………………………………………</w:t>
          </w:r>
          <w:proofErr w:type="gramStart"/>
          <w:r w:rsidR="001E2607">
            <w:rPr>
              <w:rFonts w:ascii="Georgia" w:hAnsi="Georgia"/>
              <w:b w:val="0"/>
            </w:rPr>
            <w:t>…….</w:t>
          </w:r>
          <w:proofErr w:type="gramEnd"/>
          <w:r w:rsidR="001E2607">
            <w:rPr>
              <w:rFonts w:ascii="Georgia" w:hAnsi="Georgia"/>
              <w:b w:val="0"/>
            </w:rPr>
            <w:t>.</w:t>
          </w:r>
          <w:r w:rsidR="0062645C">
            <w:rPr>
              <w:rFonts w:ascii="Georgia" w:hAnsi="Georgia"/>
              <w:b w:val="0"/>
            </w:rPr>
            <w:t>3</w:t>
          </w:r>
        </w:p>
        <w:p w14:paraId="768F79CC" w14:textId="77777777" w:rsidR="001E2607" w:rsidRPr="001E2607" w:rsidRDefault="001E2607" w:rsidP="001E2607">
          <w:pPr>
            <w:spacing w:line="360" w:lineRule="auto"/>
            <w:jc w:val="both"/>
            <w:rPr>
              <w:rFonts w:ascii="Georgia" w:hAnsi="Georgia"/>
              <w:sz w:val="20"/>
              <w:szCs w:val="20"/>
            </w:rPr>
          </w:pPr>
          <w:r w:rsidRPr="00BD6CA3">
            <w:rPr>
              <w:rFonts w:ascii="Georgia" w:hAnsi="Georgia"/>
              <w:sz w:val="20"/>
              <w:szCs w:val="20"/>
            </w:rPr>
            <w:t>Venäjän alkeet II</w:t>
          </w:r>
          <w:r>
            <w:rPr>
              <w:rFonts w:ascii="Georgia" w:hAnsi="Georgia"/>
              <w:sz w:val="20"/>
              <w:szCs w:val="20"/>
            </w:rPr>
            <w:t xml:space="preserve"> …………………………</w:t>
          </w:r>
          <w:r w:rsidRPr="00BD6CA3">
            <w:rPr>
              <w:rFonts w:ascii="Georgia" w:hAnsi="Georgia"/>
              <w:sz w:val="20"/>
              <w:szCs w:val="20"/>
            </w:rPr>
            <w:t>……</w:t>
          </w:r>
          <w:r>
            <w:rPr>
              <w:rFonts w:ascii="Georgia" w:hAnsi="Georgia"/>
              <w:sz w:val="20"/>
              <w:szCs w:val="20"/>
            </w:rPr>
            <w:t>……………………………………………………………………………</w:t>
          </w:r>
          <w:proofErr w:type="gramStart"/>
          <w:r>
            <w:rPr>
              <w:rFonts w:ascii="Georgia" w:hAnsi="Georgia"/>
              <w:sz w:val="20"/>
              <w:szCs w:val="20"/>
            </w:rPr>
            <w:t>…….</w:t>
          </w:r>
          <w:proofErr w:type="gramEnd"/>
          <w:r>
            <w:rPr>
              <w:rFonts w:ascii="Georgia" w:hAnsi="Georgia"/>
              <w:sz w:val="20"/>
              <w:szCs w:val="20"/>
            </w:rPr>
            <w:t>.</w:t>
          </w:r>
          <w:r w:rsidRPr="00BD6CA3">
            <w:rPr>
              <w:rFonts w:ascii="Georgia" w:hAnsi="Georgia"/>
              <w:sz w:val="20"/>
              <w:szCs w:val="20"/>
            </w:rPr>
            <w:t>…………</w:t>
          </w:r>
          <w:r>
            <w:rPr>
              <w:rFonts w:ascii="Georgia" w:hAnsi="Georgia"/>
              <w:sz w:val="20"/>
              <w:szCs w:val="20"/>
            </w:rPr>
            <w:t>..4</w:t>
          </w:r>
        </w:p>
        <w:p w14:paraId="395D935D" w14:textId="77777777" w:rsidR="001E2607" w:rsidRDefault="001E2607" w:rsidP="001E2607">
          <w:pPr>
            <w:spacing w:line="360" w:lineRule="auto"/>
            <w:rPr>
              <w:rFonts w:ascii="Georgia" w:hAnsi="Georgia"/>
              <w:sz w:val="20"/>
              <w:szCs w:val="20"/>
            </w:rPr>
          </w:pPr>
        </w:p>
        <w:p w14:paraId="55EB1E0A" w14:textId="77777777" w:rsidR="00BD6CA3"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w:t>
          </w:r>
          <w:r w:rsidR="001E2607" w:rsidRPr="001E2607">
            <w:rPr>
              <w:rFonts w:ascii="Georgia" w:hAnsi="Georgia"/>
              <w:sz w:val="20"/>
              <w:szCs w:val="20"/>
              <w:lang w:val="en-US"/>
            </w:rPr>
            <w:t xml:space="preserve"> / </w:t>
          </w:r>
          <w:r w:rsidR="001E2607">
            <w:rPr>
              <w:rFonts w:ascii="Georgia" w:hAnsi="Georgia"/>
              <w:sz w:val="20"/>
              <w:szCs w:val="20"/>
              <w:lang w:val="en-US"/>
            </w:rPr>
            <w:t>Elementary course in Chinese I</w:t>
          </w:r>
          <w:r w:rsidR="0007504F" w:rsidRPr="001E2607">
            <w:rPr>
              <w:rFonts w:ascii="Georgia" w:hAnsi="Georgia"/>
              <w:sz w:val="20"/>
              <w:szCs w:val="20"/>
              <w:lang w:val="en-US"/>
            </w:rPr>
            <w:t xml:space="preserve"> …………</w:t>
          </w:r>
          <w:r w:rsidR="001E2607">
            <w:rPr>
              <w:rFonts w:ascii="Georgia" w:hAnsi="Georgia"/>
              <w:sz w:val="20"/>
              <w:szCs w:val="20"/>
              <w:lang w:val="en-US"/>
            </w:rPr>
            <w:t>……….</w:t>
          </w:r>
          <w:r w:rsidRPr="001E2607">
            <w:rPr>
              <w:rFonts w:ascii="Georgia" w:hAnsi="Georgia"/>
              <w:sz w:val="20"/>
              <w:szCs w:val="20"/>
              <w:lang w:val="en-US"/>
            </w:rPr>
            <w:t>………………………………………………</w:t>
          </w:r>
          <w:proofErr w:type="gramStart"/>
          <w:r w:rsidRPr="001E2607">
            <w:rPr>
              <w:rFonts w:ascii="Georgia" w:hAnsi="Georgia"/>
              <w:sz w:val="20"/>
              <w:szCs w:val="20"/>
              <w:lang w:val="en-US"/>
            </w:rPr>
            <w:t>…..</w:t>
          </w:r>
          <w:proofErr w:type="gramEnd"/>
          <w:r w:rsidR="001E2607" w:rsidRPr="001E2607">
            <w:rPr>
              <w:rFonts w:ascii="Georgia" w:hAnsi="Georgia"/>
              <w:sz w:val="20"/>
              <w:szCs w:val="20"/>
              <w:lang w:val="en-US"/>
            </w:rPr>
            <w:t>………….4</w:t>
          </w:r>
        </w:p>
        <w:p w14:paraId="37EC5BDF" w14:textId="77777777" w:rsidR="001E2607" w:rsidRPr="001E2607" w:rsidRDefault="00BD6CA3" w:rsidP="00076E8D">
          <w:pPr>
            <w:spacing w:line="360" w:lineRule="auto"/>
            <w:jc w:val="both"/>
            <w:rPr>
              <w:rFonts w:ascii="Georgia" w:hAnsi="Georgia"/>
              <w:sz w:val="20"/>
              <w:szCs w:val="20"/>
              <w:lang w:val="en-US"/>
            </w:rPr>
          </w:pPr>
          <w:proofErr w:type="spellStart"/>
          <w:r w:rsidRPr="001E2607">
            <w:rPr>
              <w:rFonts w:ascii="Georgia" w:hAnsi="Georgia"/>
              <w:sz w:val="20"/>
              <w:szCs w:val="20"/>
              <w:lang w:val="en-US"/>
            </w:rPr>
            <w:t>Kiinan</w:t>
          </w:r>
          <w:proofErr w:type="spellEnd"/>
          <w:r w:rsidRPr="001E2607">
            <w:rPr>
              <w:rFonts w:ascii="Georgia" w:hAnsi="Georgia"/>
              <w:sz w:val="20"/>
              <w:szCs w:val="20"/>
              <w:lang w:val="en-US"/>
            </w:rPr>
            <w:t xml:space="preserve"> </w:t>
          </w:r>
          <w:proofErr w:type="spellStart"/>
          <w:r w:rsidRPr="001E2607">
            <w:rPr>
              <w:rFonts w:ascii="Georgia" w:hAnsi="Georgia"/>
              <w:sz w:val="20"/>
              <w:szCs w:val="20"/>
              <w:lang w:val="en-US"/>
            </w:rPr>
            <w:t>alkeet</w:t>
          </w:r>
          <w:proofErr w:type="spellEnd"/>
          <w:r w:rsidRPr="001E2607">
            <w:rPr>
              <w:rFonts w:ascii="Georgia" w:hAnsi="Georgia"/>
              <w:sz w:val="20"/>
              <w:szCs w:val="20"/>
              <w:lang w:val="en-US"/>
            </w:rPr>
            <w:t xml:space="preserve"> II</w:t>
          </w:r>
          <w:r w:rsidR="0007504F" w:rsidRPr="001E2607">
            <w:rPr>
              <w:rFonts w:ascii="Georgia" w:hAnsi="Georgia"/>
              <w:sz w:val="20"/>
              <w:szCs w:val="20"/>
              <w:lang w:val="en-US"/>
            </w:rPr>
            <w:t xml:space="preserve"> </w:t>
          </w:r>
          <w:r w:rsidR="001E2607">
            <w:rPr>
              <w:rFonts w:ascii="Georgia" w:hAnsi="Georgia"/>
              <w:sz w:val="20"/>
              <w:szCs w:val="20"/>
              <w:lang w:val="en-US"/>
            </w:rPr>
            <w:t>/ Elementary course in Chinese II …………</w:t>
          </w:r>
          <w:proofErr w:type="gramStart"/>
          <w:r w:rsidR="001E2607">
            <w:rPr>
              <w:rFonts w:ascii="Georgia" w:hAnsi="Georgia"/>
              <w:sz w:val="20"/>
              <w:szCs w:val="20"/>
              <w:lang w:val="en-US"/>
            </w:rPr>
            <w:t>…..</w:t>
          </w:r>
          <w:proofErr w:type="gramEnd"/>
          <w:r w:rsidRPr="001E2607">
            <w:rPr>
              <w:rFonts w:ascii="Georgia" w:hAnsi="Georgia"/>
              <w:sz w:val="20"/>
              <w:szCs w:val="20"/>
              <w:lang w:val="en-US"/>
            </w:rPr>
            <w:t>………………………………………….……………………</w:t>
          </w:r>
          <w:r w:rsidR="0062645C" w:rsidRPr="001E2607">
            <w:rPr>
              <w:rFonts w:ascii="Georgia" w:hAnsi="Georgia"/>
              <w:sz w:val="20"/>
              <w:szCs w:val="20"/>
              <w:lang w:val="en-US"/>
            </w:rPr>
            <w:t>.5</w:t>
          </w:r>
        </w:p>
        <w:p w14:paraId="4B027489" w14:textId="77777777" w:rsidR="00274135" w:rsidRPr="00ED4054" w:rsidRDefault="00274135" w:rsidP="00076E8D">
          <w:pPr>
            <w:spacing w:line="360" w:lineRule="auto"/>
            <w:jc w:val="both"/>
            <w:rPr>
              <w:lang w:val="en-GB"/>
            </w:rPr>
          </w:pPr>
        </w:p>
        <w:p w14:paraId="75EF89E6" w14:textId="77777777" w:rsidR="00B42140" w:rsidRPr="00E059BF" w:rsidRDefault="00274135" w:rsidP="00E059BF">
          <w:pPr>
            <w:spacing w:line="360" w:lineRule="auto"/>
            <w:rPr>
              <w:rFonts w:ascii="Georgia" w:hAnsi="Georgia"/>
              <w:sz w:val="20"/>
              <w:szCs w:val="20"/>
              <w:lang w:val="en-US"/>
            </w:rPr>
          </w:pPr>
          <w:proofErr w:type="spellStart"/>
          <w:r w:rsidRPr="00274135">
            <w:rPr>
              <w:lang w:val="en-GB"/>
            </w:rPr>
            <w:t>Viron</w:t>
          </w:r>
          <w:proofErr w:type="spellEnd"/>
          <w:r w:rsidRPr="00274135">
            <w:rPr>
              <w:lang w:val="en-GB"/>
            </w:rPr>
            <w:t xml:space="preserve"> </w:t>
          </w:r>
          <w:proofErr w:type="spellStart"/>
          <w:r w:rsidRPr="00274135">
            <w:rPr>
              <w:lang w:val="en-GB"/>
            </w:rPr>
            <w:t>alkeet</w:t>
          </w:r>
          <w:proofErr w:type="spellEnd"/>
          <w:r w:rsidRPr="00274135">
            <w:rPr>
              <w:lang w:val="en-GB"/>
            </w:rPr>
            <w:t xml:space="preserve"> </w:t>
          </w:r>
          <w:r w:rsidRPr="001E2607">
            <w:rPr>
              <w:rFonts w:ascii="Georgia" w:hAnsi="Georgia"/>
              <w:sz w:val="20"/>
              <w:szCs w:val="20"/>
              <w:lang w:val="en-US"/>
            </w:rPr>
            <w:t>I</w:t>
          </w:r>
          <w:r>
            <w:rPr>
              <w:rFonts w:ascii="Georgia" w:hAnsi="Georgia"/>
              <w:sz w:val="20"/>
              <w:szCs w:val="20"/>
              <w:lang w:val="en-US"/>
            </w:rPr>
            <w:t xml:space="preserve"> / Elementary course in Estonian </w:t>
          </w:r>
          <w:r w:rsidRPr="001E2607">
            <w:rPr>
              <w:rFonts w:ascii="Georgia" w:hAnsi="Georgia"/>
              <w:sz w:val="20"/>
              <w:szCs w:val="20"/>
              <w:lang w:val="en-US"/>
            </w:rPr>
            <w:t>I</w:t>
          </w:r>
          <w:r>
            <w:rPr>
              <w:rFonts w:ascii="Georgia" w:hAnsi="Georgia"/>
              <w:sz w:val="20"/>
              <w:szCs w:val="20"/>
              <w:lang w:val="en-US"/>
            </w:rPr>
            <w:t xml:space="preserve"> …………………………………………………………</w:t>
          </w:r>
          <w:r w:rsidRPr="00E059BF">
            <w:rPr>
              <w:rFonts w:ascii="Georgia" w:hAnsi="Georgia"/>
              <w:sz w:val="20"/>
              <w:szCs w:val="20"/>
              <w:lang w:val="en-US"/>
            </w:rPr>
            <w:t>…………………………</w:t>
          </w:r>
          <w:r w:rsidR="00B42140" w:rsidRPr="00E059BF">
            <w:rPr>
              <w:rFonts w:ascii="Georgia" w:hAnsi="Georgia"/>
              <w:sz w:val="20"/>
              <w:szCs w:val="20"/>
              <w:lang w:val="en-US"/>
            </w:rPr>
            <w:t>5</w:t>
          </w:r>
        </w:p>
        <w:p w14:paraId="37E5E8FB" w14:textId="77777777" w:rsidR="00ED4054" w:rsidRDefault="00B42140" w:rsidP="00E059BF">
          <w:pPr>
            <w:spacing w:line="360" w:lineRule="auto"/>
            <w:rPr>
              <w:rFonts w:ascii="Georgia" w:hAnsi="Georgia"/>
              <w:sz w:val="20"/>
              <w:szCs w:val="20"/>
              <w:lang w:val="en-GB"/>
            </w:rPr>
          </w:pPr>
          <w:proofErr w:type="spellStart"/>
          <w:r w:rsidRPr="00E059BF">
            <w:rPr>
              <w:rFonts w:ascii="Georgia" w:hAnsi="Georgia"/>
              <w:sz w:val="20"/>
              <w:szCs w:val="20"/>
              <w:lang w:val="en-GB"/>
            </w:rPr>
            <w:t>Viron</w:t>
          </w:r>
          <w:proofErr w:type="spellEnd"/>
          <w:r w:rsidRPr="00E059BF">
            <w:rPr>
              <w:rFonts w:ascii="Georgia" w:hAnsi="Georgia"/>
              <w:sz w:val="20"/>
              <w:szCs w:val="20"/>
              <w:lang w:val="en-GB"/>
            </w:rPr>
            <w:t xml:space="preserve"> </w:t>
          </w:r>
          <w:proofErr w:type="spellStart"/>
          <w:r w:rsidRPr="00E059BF">
            <w:rPr>
              <w:rFonts w:ascii="Georgia" w:hAnsi="Georgia"/>
              <w:sz w:val="20"/>
              <w:szCs w:val="20"/>
              <w:lang w:val="en-GB"/>
            </w:rPr>
            <w:t>alkeet</w:t>
          </w:r>
          <w:proofErr w:type="spellEnd"/>
          <w:r w:rsidRPr="00E059BF">
            <w:rPr>
              <w:rFonts w:ascii="Georgia" w:hAnsi="Georgia"/>
              <w:sz w:val="20"/>
              <w:szCs w:val="20"/>
              <w:lang w:val="en-GB"/>
            </w:rPr>
            <w:t xml:space="preserve"> II / Elementary course in Estonian II</w:t>
          </w:r>
          <w:r w:rsidR="00E059BF">
            <w:rPr>
              <w:rFonts w:ascii="Georgia" w:hAnsi="Georgia"/>
              <w:sz w:val="20"/>
              <w:szCs w:val="20"/>
              <w:lang w:val="en-GB"/>
            </w:rPr>
            <w:t xml:space="preserve"> </w:t>
          </w:r>
          <w:r w:rsidRPr="00E059BF">
            <w:rPr>
              <w:rFonts w:ascii="Georgia" w:hAnsi="Georgia"/>
              <w:sz w:val="20"/>
              <w:szCs w:val="20"/>
              <w:lang w:val="en-GB"/>
            </w:rPr>
            <w:t>………………………………………………………………………………</w:t>
          </w:r>
          <w:r w:rsidR="00E059BF">
            <w:rPr>
              <w:rFonts w:ascii="Georgia" w:hAnsi="Georgia"/>
              <w:sz w:val="20"/>
              <w:szCs w:val="20"/>
              <w:lang w:val="en-GB"/>
            </w:rPr>
            <w:t xml:space="preserve">   6</w:t>
          </w:r>
        </w:p>
        <w:p w14:paraId="30820A3E" w14:textId="77777777" w:rsidR="00ED4054" w:rsidRDefault="00ED4054" w:rsidP="00E059BF">
          <w:pPr>
            <w:spacing w:line="360" w:lineRule="auto"/>
            <w:rPr>
              <w:rFonts w:ascii="Georgia" w:hAnsi="Georgia"/>
              <w:sz w:val="20"/>
              <w:szCs w:val="20"/>
              <w:lang w:val="en-GB"/>
            </w:rPr>
          </w:pPr>
        </w:p>
        <w:p w14:paraId="7D8BE28E" w14:textId="77777777" w:rsidR="00ED4054" w:rsidRDefault="00ED4054" w:rsidP="00E059BF">
          <w:pPr>
            <w:spacing w:line="360" w:lineRule="auto"/>
            <w:rPr>
              <w:rFonts w:ascii="Georgia" w:hAnsi="Georgia"/>
              <w:sz w:val="20"/>
              <w:szCs w:val="20"/>
              <w:lang w:val="en-GB"/>
            </w:rPr>
          </w:pPr>
          <w:r>
            <w:rPr>
              <w:rFonts w:ascii="Georgia" w:hAnsi="Georgia"/>
              <w:sz w:val="20"/>
              <w:szCs w:val="20"/>
              <w:lang w:val="en-GB"/>
            </w:rPr>
            <w:t xml:space="preserve">Arabian </w:t>
          </w:r>
          <w:proofErr w:type="spellStart"/>
          <w:r>
            <w:rPr>
              <w:rFonts w:ascii="Georgia" w:hAnsi="Georgia"/>
              <w:sz w:val="20"/>
              <w:szCs w:val="20"/>
              <w:lang w:val="en-GB"/>
            </w:rPr>
            <w:t>alkeet</w:t>
          </w:r>
          <w:proofErr w:type="spellEnd"/>
          <w:r>
            <w:rPr>
              <w:rFonts w:ascii="Georgia" w:hAnsi="Georgia"/>
              <w:sz w:val="20"/>
              <w:szCs w:val="20"/>
              <w:lang w:val="en-GB"/>
            </w:rPr>
            <w:t xml:space="preserve"> I / Elementary course in Arabic I ……………………………………………………………………………………6</w:t>
          </w:r>
        </w:p>
        <w:p w14:paraId="7FE3D20A" w14:textId="77777777" w:rsidR="00ED4054" w:rsidRDefault="00ED4054" w:rsidP="00E059BF">
          <w:pPr>
            <w:spacing w:line="360" w:lineRule="auto"/>
            <w:rPr>
              <w:rFonts w:ascii="Georgia" w:hAnsi="Georgia"/>
              <w:sz w:val="20"/>
              <w:szCs w:val="20"/>
              <w:lang w:val="en-GB"/>
            </w:rPr>
          </w:pPr>
          <w:proofErr w:type="spellStart"/>
          <w:r>
            <w:rPr>
              <w:rFonts w:ascii="Georgia" w:hAnsi="Georgia"/>
              <w:sz w:val="20"/>
              <w:szCs w:val="20"/>
              <w:lang w:val="en-GB"/>
            </w:rPr>
            <w:t>Ranskan</w:t>
          </w:r>
          <w:proofErr w:type="spellEnd"/>
          <w:r>
            <w:rPr>
              <w:rFonts w:ascii="Georgia" w:hAnsi="Georgia"/>
              <w:sz w:val="20"/>
              <w:szCs w:val="20"/>
              <w:lang w:val="en-GB"/>
            </w:rPr>
            <w:t xml:space="preserve"> </w:t>
          </w:r>
          <w:proofErr w:type="spellStart"/>
          <w:r>
            <w:rPr>
              <w:rFonts w:ascii="Georgia" w:hAnsi="Georgia"/>
              <w:sz w:val="20"/>
              <w:szCs w:val="20"/>
              <w:lang w:val="en-GB"/>
            </w:rPr>
            <w:t>alkeet</w:t>
          </w:r>
          <w:proofErr w:type="spellEnd"/>
          <w:r>
            <w:rPr>
              <w:rFonts w:ascii="Georgia" w:hAnsi="Georgia"/>
              <w:sz w:val="20"/>
              <w:szCs w:val="20"/>
              <w:lang w:val="en-GB"/>
            </w:rPr>
            <w:t xml:space="preserve"> I / Elementary course in French ……………………………………………………………………………………7</w:t>
          </w:r>
        </w:p>
        <w:p w14:paraId="6068A629" w14:textId="77777777" w:rsidR="00ED4054" w:rsidRDefault="00ED4054" w:rsidP="00E059BF">
          <w:pPr>
            <w:spacing w:line="360" w:lineRule="auto"/>
            <w:rPr>
              <w:rFonts w:ascii="Georgia" w:hAnsi="Georgia"/>
              <w:sz w:val="20"/>
              <w:szCs w:val="20"/>
              <w:lang w:val="en-GB"/>
            </w:rPr>
          </w:pPr>
        </w:p>
        <w:p w14:paraId="35C8034A" w14:textId="77777777" w:rsidR="00ED4054" w:rsidRDefault="00ED4054" w:rsidP="00E059BF">
          <w:pPr>
            <w:spacing w:line="360" w:lineRule="auto"/>
            <w:rPr>
              <w:rFonts w:ascii="Georgia" w:hAnsi="Georgia"/>
              <w:sz w:val="20"/>
              <w:szCs w:val="20"/>
              <w:lang w:val="en-GB"/>
            </w:rPr>
          </w:pPr>
          <w:r>
            <w:rPr>
              <w:rFonts w:ascii="Georgia" w:hAnsi="Georgia"/>
              <w:sz w:val="20"/>
              <w:szCs w:val="20"/>
              <w:lang w:val="en-GB"/>
            </w:rPr>
            <w:t>Finnish as a Foreign Language 1a …………………………………………………………………………………………………………7</w:t>
          </w:r>
        </w:p>
        <w:p w14:paraId="300BDDAD" w14:textId="585D8773" w:rsidR="00BD6CA3" w:rsidRPr="00E059BF" w:rsidRDefault="00ED4054" w:rsidP="00E059BF">
          <w:pPr>
            <w:spacing w:line="360" w:lineRule="auto"/>
            <w:rPr>
              <w:rFonts w:ascii="Georgia" w:hAnsi="Georgia"/>
              <w:sz w:val="20"/>
              <w:szCs w:val="20"/>
              <w:lang w:val="en-GB"/>
            </w:rPr>
          </w:pPr>
          <w:r>
            <w:rPr>
              <w:rFonts w:ascii="Georgia" w:hAnsi="Georgia"/>
              <w:sz w:val="20"/>
              <w:szCs w:val="20"/>
              <w:lang w:val="en-GB"/>
            </w:rPr>
            <w:t>Finnish as a Foreign Language 1b …………………………………………………………………………………………………………7</w:t>
          </w:r>
        </w:p>
      </w:sdtContent>
    </w:sdt>
    <w:p w14:paraId="524413E2" w14:textId="577CE25C" w:rsidR="002255B8" w:rsidRPr="00B42140" w:rsidRDefault="002255B8" w:rsidP="002255B8">
      <w:pPr>
        <w:pStyle w:val="Default"/>
        <w:rPr>
          <w:rFonts w:ascii="Georgia" w:hAnsi="Georgia"/>
          <w:b/>
          <w:bCs/>
          <w:color w:val="auto"/>
          <w:sz w:val="28"/>
          <w:szCs w:val="28"/>
          <w:lang w:val="en-GB"/>
        </w:rPr>
      </w:pPr>
      <w:bookmarkStart w:id="0" w:name="_GoBack"/>
      <w:bookmarkEnd w:id="0"/>
    </w:p>
    <w:p w14:paraId="6D04C979" w14:textId="291A09BC" w:rsidR="00274135" w:rsidRPr="00B42140" w:rsidRDefault="00274135" w:rsidP="002255B8">
      <w:pPr>
        <w:pStyle w:val="Default"/>
        <w:rPr>
          <w:rFonts w:ascii="Georgia" w:hAnsi="Georgia"/>
          <w:b/>
          <w:bCs/>
          <w:color w:val="auto"/>
          <w:sz w:val="28"/>
          <w:szCs w:val="28"/>
          <w:lang w:val="en-GB"/>
        </w:rPr>
      </w:pPr>
    </w:p>
    <w:p w14:paraId="18BB9D5F" w14:textId="77777777" w:rsidR="008821FE" w:rsidRPr="00B42140" w:rsidRDefault="008821FE">
      <w:pPr>
        <w:rPr>
          <w:rFonts w:ascii="Georgia" w:hAnsi="Georgia"/>
          <w:sz w:val="28"/>
          <w:szCs w:val="28"/>
          <w:lang w:val="en-GB"/>
        </w:rPr>
      </w:pPr>
      <w:r w:rsidRPr="00B42140">
        <w:rPr>
          <w:rFonts w:ascii="Georgia" w:hAnsi="Georgia"/>
          <w:sz w:val="28"/>
          <w:szCs w:val="28"/>
          <w:lang w:val="en-GB"/>
        </w:rPr>
        <w:br w:type="page"/>
      </w:r>
    </w:p>
    <w:p w14:paraId="7090F7F0" w14:textId="77777777" w:rsidR="008821FE" w:rsidRPr="00B42140" w:rsidRDefault="008821FE" w:rsidP="008821FE">
      <w:pPr>
        <w:spacing w:after="0" w:line="240" w:lineRule="auto"/>
        <w:rPr>
          <w:rFonts w:ascii="Georgia" w:hAnsi="Georgia" w:cs="Garamond"/>
          <w:sz w:val="28"/>
          <w:szCs w:val="28"/>
          <w:lang w:val="en-GB"/>
        </w:rPr>
      </w:pPr>
    </w:p>
    <w:p w14:paraId="04849566" w14:textId="77777777" w:rsidR="00BC45A5" w:rsidRPr="00ED4054" w:rsidRDefault="00BC45A5" w:rsidP="00BC45A5">
      <w:pPr>
        <w:spacing w:after="0" w:line="240" w:lineRule="auto"/>
        <w:rPr>
          <w:rFonts w:ascii="Georgia" w:eastAsia="Times New Roman" w:hAnsi="Georgia" w:cs="Times New Roman"/>
          <w:b/>
          <w:sz w:val="32"/>
          <w:szCs w:val="32"/>
          <w:lang w:val="en-GB" w:eastAsia="sv-SE"/>
        </w:rPr>
      </w:pPr>
      <w:r w:rsidRPr="00ED4054">
        <w:rPr>
          <w:rFonts w:ascii="Georgia" w:eastAsia="Times New Roman" w:hAnsi="Georgia" w:cs="Times New Roman"/>
          <w:b/>
          <w:sz w:val="32"/>
          <w:szCs w:val="32"/>
          <w:lang w:val="en-GB" w:eastAsia="sv-SE"/>
        </w:rPr>
        <w:t>ESPANJAN ALKEET I</w:t>
      </w:r>
    </w:p>
    <w:p w14:paraId="6D640A0C" w14:textId="77777777" w:rsidR="00BC45A5" w:rsidRPr="00ED4054" w:rsidRDefault="00BC45A5" w:rsidP="00BC45A5">
      <w:pPr>
        <w:spacing w:after="0" w:line="240" w:lineRule="auto"/>
        <w:rPr>
          <w:rFonts w:ascii="Georgia" w:eastAsia="Times New Roman" w:hAnsi="Georgia" w:cs="Times New Roman"/>
          <w:i/>
          <w:lang w:val="en-GB" w:eastAsia="sv-SE"/>
        </w:rPr>
      </w:pPr>
      <w:proofErr w:type="spellStart"/>
      <w:r w:rsidRPr="00ED4054">
        <w:rPr>
          <w:rFonts w:ascii="Georgia" w:eastAsia="Times New Roman" w:hAnsi="Georgia" w:cs="Times New Roman"/>
          <w:i/>
          <w:lang w:val="en-GB" w:eastAsia="sv-SE"/>
        </w:rPr>
        <w:t>Curso</w:t>
      </w:r>
      <w:proofErr w:type="spellEnd"/>
      <w:r w:rsidRPr="00ED4054">
        <w:rPr>
          <w:rFonts w:ascii="Georgia" w:eastAsia="Times New Roman" w:hAnsi="Georgia" w:cs="Times New Roman"/>
          <w:i/>
          <w:lang w:val="en-GB" w:eastAsia="sv-SE"/>
        </w:rPr>
        <w:t xml:space="preserve"> </w:t>
      </w:r>
      <w:proofErr w:type="spellStart"/>
      <w:r w:rsidRPr="00ED4054">
        <w:rPr>
          <w:rFonts w:ascii="Georgia" w:eastAsia="Times New Roman" w:hAnsi="Georgia" w:cs="Times New Roman"/>
          <w:i/>
          <w:lang w:val="en-GB" w:eastAsia="sv-SE"/>
        </w:rPr>
        <w:t>Inicial</w:t>
      </w:r>
      <w:proofErr w:type="spellEnd"/>
      <w:r w:rsidRPr="00ED4054">
        <w:rPr>
          <w:rFonts w:ascii="Georgia" w:eastAsia="Times New Roman" w:hAnsi="Georgia" w:cs="Times New Roman"/>
          <w:i/>
          <w:lang w:val="en-GB" w:eastAsia="sv-SE"/>
        </w:rPr>
        <w:t xml:space="preserve"> del </w:t>
      </w:r>
      <w:proofErr w:type="spellStart"/>
      <w:r w:rsidRPr="00ED4054">
        <w:rPr>
          <w:rFonts w:ascii="Georgia" w:eastAsia="Times New Roman" w:hAnsi="Georgia" w:cs="Times New Roman"/>
          <w:i/>
          <w:lang w:val="en-GB" w:eastAsia="sv-SE"/>
        </w:rPr>
        <w:t>Español</w:t>
      </w:r>
      <w:proofErr w:type="spellEnd"/>
      <w:r w:rsidRPr="00ED4054">
        <w:rPr>
          <w:rFonts w:ascii="Georgia" w:eastAsia="Times New Roman" w:hAnsi="Georgia" w:cs="Times New Roman"/>
          <w:i/>
          <w:lang w:val="en-GB" w:eastAsia="sv-SE"/>
        </w:rPr>
        <w:t xml:space="preserve"> I</w:t>
      </w:r>
    </w:p>
    <w:p w14:paraId="31E25DB4" w14:textId="77777777" w:rsidR="00BC45A5" w:rsidRPr="0007504F" w:rsidRDefault="00BC45A5" w:rsidP="00BC45A5">
      <w:pPr>
        <w:spacing w:after="0" w:line="240" w:lineRule="auto"/>
        <w:rPr>
          <w:rFonts w:ascii="Georgia" w:eastAsia="Times New Roman" w:hAnsi="Georgia" w:cs="Times New Roman"/>
          <w:i/>
          <w:lang w:val="en-US" w:eastAsia="sv-SE"/>
        </w:rPr>
      </w:pPr>
      <w:r w:rsidRPr="0007504F">
        <w:rPr>
          <w:rFonts w:ascii="Georgia" w:eastAsia="Times New Roman" w:hAnsi="Georgia" w:cs="Times New Roman"/>
          <w:i/>
          <w:lang w:val="en-US" w:eastAsia="sv-SE"/>
        </w:rPr>
        <w:t>Elementary Course in Spanish I</w:t>
      </w:r>
    </w:p>
    <w:p w14:paraId="5431993B" w14:textId="77777777" w:rsidR="000128AE" w:rsidRPr="0007504F" w:rsidRDefault="000128AE" w:rsidP="00BC45A5">
      <w:pPr>
        <w:spacing w:after="0" w:line="240" w:lineRule="auto"/>
        <w:rPr>
          <w:rFonts w:ascii="Georgia" w:eastAsia="Times New Roman" w:hAnsi="Georgia" w:cs="Times New Roman"/>
          <w:i/>
          <w:lang w:val="en-US" w:eastAsia="sv-SE"/>
        </w:rPr>
      </w:pPr>
    </w:p>
    <w:p w14:paraId="0DD05A48" w14:textId="77777777" w:rsidR="00BC45A5" w:rsidRPr="00C569CA" w:rsidRDefault="00BC45A5" w:rsidP="00BC45A5">
      <w:pPr>
        <w:spacing w:after="0" w:line="240" w:lineRule="auto"/>
        <w:rPr>
          <w:rFonts w:ascii="Georgia" w:eastAsia="Times New Roman" w:hAnsi="Georgia" w:cs="Times New Roman"/>
          <w:sz w:val="20"/>
          <w:szCs w:val="20"/>
          <w:lang w:val="en-GB" w:eastAsia="sv-SE"/>
        </w:rPr>
      </w:pPr>
      <w:proofErr w:type="spellStart"/>
      <w:r w:rsidRPr="00C569CA">
        <w:rPr>
          <w:rFonts w:ascii="Georgia" w:eastAsia="Times New Roman" w:hAnsi="Georgia" w:cs="Times New Roman"/>
          <w:b/>
          <w:sz w:val="20"/>
          <w:szCs w:val="20"/>
          <w:lang w:val="en-GB" w:eastAsia="sv-SE"/>
        </w:rPr>
        <w:t>Laajuus</w:t>
      </w:r>
      <w:proofErr w:type="spellEnd"/>
      <w:r w:rsidRPr="00C569CA">
        <w:rPr>
          <w:rFonts w:ascii="Georgia" w:eastAsia="Times New Roman" w:hAnsi="Georgia" w:cs="Times New Roman"/>
          <w:sz w:val="20"/>
          <w:szCs w:val="20"/>
          <w:lang w:val="en-GB" w:eastAsia="sv-SE"/>
        </w:rPr>
        <w:t xml:space="preserve">: 3 </w:t>
      </w:r>
      <w:proofErr w:type="gramStart"/>
      <w:r w:rsidRPr="00C569CA">
        <w:rPr>
          <w:rFonts w:ascii="Georgia" w:eastAsia="Times New Roman" w:hAnsi="Georgia" w:cs="Times New Roman"/>
          <w:sz w:val="20"/>
          <w:szCs w:val="20"/>
          <w:lang w:val="en-GB" w:eastAsia="sv-SE"/>
        </w:rPr>
        <w:t>op</w:t>
      </w:r>
      <w:proofErr w:type="gramEnd"/>
    </w:p>
    <w:p w14:paraId="0D243A93" w14:textId="77777777" w:rsidR="00BC45A5" w:rsidRPr="00273B68" w:rsidRDefault="00BC45A5" w:rsidP="00BC45A5">
      <w:pPr>
        <w:spacing w:after="0" w:line="240" w:lineRule="auto"/>
        <w:rPr>
          <w:rFonts w:ascii="Georgia" w:eastAsia="Times New Roman" w:hAnsi="Georgia" w:cs="Times New Roman"/>
          <w:sz w:val="20"/>
          <w:szCs w:val="20"/>
          <w:lang w:val="en-GB" w:eastAsia="sv-SE"/>
        </w:rPr>
      </w:pPr>
      <w:proofErr w:type="spellStart"/>
      <w:r w:rsidRPr="00273B68">
        <w:rPr>
          <w:rFonts w:ascii="Georgia" w:eastAsia="Times New Roman" w:hAnsi="Georgia" w:cs="Times New Roman"/>
          <w:b/>
          <w:sz w:val="20"/>
          <w:szCs w:val="20"/>
          <w:lang w:val="en-GB" w:eastAsia="sv-SE"/>
        </w:rPr>
        <w:t>Koodi</w:t>
      </w:r>
      <w:proofErr w:type="spellEnd"/>
      <w:r w:rsidRPr="00273B68">
        <w:rPr>
          <w:rFonts w:ascii="Georgia" w:eastAsia="Times New Roman" w:hAnsi="Georgia" w:cs="Times New Roman"/>
          <w:sz w:val="20"/>
          <w:szCs w:val="20"/>
          <w:lang w:val="en-GB" w:eastAsia="sv-SE"/>
        </w:rPr>
        <w:t>: KESP5001</w:t>
      </w:r>
    </w:p>
    <w:p w14:paraId="41E7D8A4" w14:textId="77777777" w:rsidR="00BC45A5" w:rsidRPr="00ED4054" w:rsidRDefault="00BC45A5" w:rsidP="00BC45A5">
      <w:pPr>
        <w:spacing w:after="0" w:line="240" w:lineRule="auto"/>
        <w:rPr>
          <w:rFonts w:ascii="Georgia" w:eastAsia="Times New Roman" w:hAnsi="Georgia" w:cs="Times New Roman"/>
          <w:sz w:val="20"/>
          <w:szCs w:val="20"/>
          <w:lang w:val="en-GB" w:eastAsia="sv-SE"/>
        </w:rPr>
      </w:pPr>
      <w:proofErr w:type="spellStart"/>
      <w:r w:rsidRPr="00ED4054">
        <w:rPr>
          <w:rFonts w:ascii="Georgia" w:eastAsia="Times New Roman" w:hAnsi="Georgia" w:cs="Times New Roman"/>
          <w:b/>
          <w:sz w:val="20"/>
          <w:szCs w:val="20"/>
          <w:lang w:val="en-GB" w:eastAsia="sv-SE"/>
        </w:rPr>
        <w:t>Edeltävät</w:t>
      </w:r>
      <w:proofErr w:type="spellEnd"/>
      <w:r w:rsidRPr="00ED4054">
        <w:rPr>
          <w:rFonts w:ascii="Georgia" w:eastAsia="Times New Roman" w:hAnsi="Georgia" w:cs="Times New Roman"/>
          <w:b/>
          <w:sz w:val="20"/>
          <w:szCs w:val="20"/>
          <w:lang w:val="en-GB" w:eastAsia="sv-SE"/>
        </w:rPr>
        <w:t xml:space="preserve"> </w:t>
      </w:r>
      <w:proofErr w:type="spellStart"/>
      <w:r w:rsidRPr="00ED4054">
        <w:rPr>
          <w:rFonts w:ascii="Georgia" w:eastAsia="Times New Roman" w:hAnsi="Georgia" w:cs="Times New Roman"/>
          <w:b/>
          <w:sz w:val="20"/>
          <w:szCs w:val="20"/>
          <w:lang w:val="en-GB" w:eastAsia="sv-SE"/>
        </w:rPr>
        <w:t>opinnot</w:t>
      </w:r>
      <w:proofErr w:type="spellEnd"/>
      <w:r w:rsidRPr="00ED4054">
        <w:rPr>
          <w:rFonts w:ascii="Georgia" w:eastAsia="Times New Roman" w:hAnsi="Georgia" w:cs="Times New Roman"/>
          <w:sz w:val="20"/>
          <w:szCs w:val="20"/>
          <w:lang w:val="en-GB" w:eastAsia="sv-SE"/>
        </w:rPr>
        <w:t>: -</w:t>
      </w:r>
    </w:p>
    <w:p w14:paraId="766EF11A"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1924775F" w14:textId="77777777" w:rsidR="001251E5" w:rsidRPr="003333BB" w:rsidRDefault="00BC45A5" w:rsidP="00BC45A5">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tavoitteena on tutustua espanjan kielen perusteisiin. Kurssin käytyään opiskelijalla on kokonaiskäsitys espanjan ääntämisestä, hän osaa kertoa itsestään sekä ymmärtää yksinkertaista, selkeää arkielämän puhetta ja tekstiä.</w:t>
      </w:r>
    </w:p>
    <w:p w14:paraId="270433FB" w14:textId="77777777" w:rsidR="001251E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 xml:space="preserve">Kurssin perustan muodostavat espanjan kielen keskeiset rakenteet ja keskeinen arkipäiväisen elämän sanasto. Kurssilla on kirjoitusharjoituksia sekä pari- ja pienryhmätyöskentelyä ja </w:t>
      </w:r>
      <w:proofErr w:type="spellStart"/>
      <w:r w:rsidR="001251E5" w:rsidRPr="003333BB">
        <w:rPr>
          <w:rFonts w:ascii="Georgia" w:eastAsia="Times New Roman" w:hAnsi="Georgia" w:cs="Times New Roman"/>
          <w:sz w:val="20"/>
          <w:szCs w:val="20"/>
          <w:lang w:eastAsia="sv-SE"/>
        </w:rPr>
        <w:t>kuullunymmärtämisharjoituksia</w:t>
      </w:r>
      <w:proofErr w:type="spellEnd"/>
      <w:r w:rsidR="001251E5" w:rsidRPr="003333BB">
        <w:rPr>
          <w:rFonts w:ascii="Georgia" w:eastAsia="Times New Roman" w:hAnsi="Georgia" w:cs="Times New Roman"/>
          <w:sz w:val="20"/>
          <w:szCs w:val="20"/>
          <w:lang w:eastAsia="sv-SE"/>
        </w:rPr>
        <w:t>.</w:t>
      </w:r>
      <w:r w:rsidR="001251E5" w:rsidRPr="003333BB">
        <w:rPr>
          <w:rFonts w:ascii="Georgia" w:eastAsia="Times New Roman" w:hAnsi="Georgia" w:cs="Times New Roman"/>
          <w:sz w:val="20"/>
          <w:szCs w:val="20"/>
          <w:lang w:eastAsia="sv-SE"/>
        </w:rPr>
        <w:br/>
        <w:t>Rakenteet: mm. persoonapronominit, sanojen suku, monikon muodostus, adjektiivin taivutus, olla-verbit, verbien indikatiivin preesens.</w:t>
      </w:r>
      <w:r w:rsidR="001251E5" w:rsidRPr="003333BB">
        <w:rPr>
          <w:rFonts w:ascii="Georgia" w:eastAsia="Times New Roman" w:hAnsi="Georgia" w:cs="Times New Roman"/>
          <w:sz w:val="20"/>
          <w:szCs w:val="20"/>
          <w:lang w:eastAsia="sv-SE"/>
        </w:rPr>
        <w:br/>
        <w:t>Aihepiirit: mm. asuminen, itsestä ja perheestä kertominen, opiskelu, ajanilmaisut.</w:t>
      </w:r>
    </w:p>
    <w:p w14:paraId="674AEE1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1251E5" w:rsidRPr="003333BB">
        <w:rPr>
          <w:rFonts w:ascii="Georgia" w:eastAsia="Times New Roman" w:hAnsi="Georgia" w:cs="Times New Roman"/>
          <w:sz w:val="20"/>
          <w:szCs w:val="20"/>
          <w:lang w:eastAsia="sv-SE"/>
        </w:rPr>
        <w:t>: Kontaktiopetus 36</w:t>
      </w:r>
      <w:r w:rsidRPr="003333BB">
        <w:rPr>
          <w:rFonts w:ascii="Georgia" w:eastAsia="Times New Roman" w:hAnsi="Georgia" w:cs="Times New Roman"/>
          <w:sz w:val="20"/>
          <w:szCs w:val="20"/>
          <w:lang w:eastAsia="sv-SE"/>
        </w:rPr>
        <w:t xml:space="preserve"> tuntia.</w:t>
      </w:r>
    </w:p>
    <w:p w14:paraId="409BB966"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312452E0"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598C2687"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1-</w:t>
      </w:r>
      <w:r w:rsidR="001251E5" w:rsidRPr="003333BB">
        <w:rPr>
          <w:rFonts w:ascii="Georgia" w:eastAsia="Times New Roman" w:hAnsi="Georgia" w:cs="Times New Roman"/>
          <w:sz w:val="20"/>
          <w:szCs w:val="20"/>
          <w:lang w:eastAsia="sv-SE"/>
        </w:rPr>
        <w:t>5</w:t>
      </w:r>
      <w:r w:rsidRPr="003333BB">
        <w:rPr>
          <w:rFonts w:ascii="Georgia" w:eastAsia="Times New Roman" w:hAnsi="Georgia" w:cs="Times New Roman"/>
          <w:sz w:val="20"/>
          <w:szCs w:val="20"/>
          <w:lang w:eastAsia="sv-SE"/>
        </w:rPr>
        <w:t>).</w:t>
      </w:r>
    </w:p>
    <w:p w14:paraId="70AEE9FF"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153DD7E" w14:textId="77777777" w:rsidR="00BC45A5" w:rsidRPr="003333BB" w:rsidRDefault="00BC45A5"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1251E5" w:rsidRPr="003333BB">
        <w:rPr>
          <w:rFonts w:ascii="Georgia" w:eastAsia="Times New Roman" w:hAnsi="Georgia" w:cs="Times New Roman"/>
          <w:sz w:val="20"/>
          <w:szCs w:val="20"/>
          <w:lang w:eastAsia="sv-SE"/>
        </w:rPr>
        <w:t>: 0–5</w:t>
      </w:r>
    </w:p>
    <w:p w14:paraId="0964D603" w14:textId="77777777" w:rsidR="00BC45A5" w:rsidRPr="003333BB" w:rsidRDefault="00985986" w:rsidP="00BC45A5">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1251E5" w:rsidRPr="003333BB">
        <w:rPr>
          <w:rFonts w:ascii="Georgia" w:eastAsia="Times New Roman" w:hAnsi="Georgia" w:cs="Times New Roman"/>
          <w:sz w:val="20"/>
          <w:szCs w:val="20"/>
          <w:lang w:eastAsia="sv-SE"/>
        </w:rPr>
        <w:t xml:space="preserve">: </w:t>
      </w:r>
      <w:r w:rsidR="00F45202" w:rsidRPr="003333BB">
        <w:rPr>
          <w:rFonts w:ascii="Georgia" w:eastAsia="Times New Roman" w:hAnsi="Georgia" w:cs="Times New Roman"/>
          <w:sz w:val="20"/>
          <w:szCs w:val="20"/>
          <w:lang w:eastAsia="sv-SE"/>
        </w:rPr>
        <w:t>Robert Urrutia</w:t>
      </w:r>
    </w:p>
    <w:p w14:paraId="7C72DD25"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5D9AD8A7" w14:textId="77777777" w:rsidR="003851AF" w:rsidRDefault="003851AF" w:rsidP="00BC45A5">
      <w:pPr>
        <w:spacing w:after="0" w:line="240" w:lineRule="auto"/>
        <w:rPr>
          <w:rFonts w:ascii="Georgia" w:eastAsia="Times New Roman" w:hAnsi="Georgia" w:cs="Times New Roman"/>
          <w:lang w:eastAsia="sv-SE"/>
        </w:rPr>
      </w:pPr>
    </w:p>
    <w:p w14:paraId="187658CF" w14:textId="77777777" w:rsidR="003333BB" w:rsidRDefault="003333BB" w:rsidP="00BC45A5">
      <w:pPr>
        <w:spacing w:after="0" w:line="240" w:lineRule="auto"/>
        <w:rPr>
          <w:rFonts w:ascii="Georgia" w:eastAsia="Times New Roman" w:hAnsi="Georgia" w:cs="Times New Roman"/>
          <w:lang w:eastAsia="sv-SE"/>
        </w:rPr>
      </w:pPr>
    </w:p>
    <w:p w14:paraId="0F39C462" w14:textId="77777777" w:rsidR="003851AF" w:rsidRPr="00B42140" w:rsidRDefault="003851AF" w:rsidP="003851AF">
      <w:pPr>
        <w:spacing w:after="0" w:line="240" w:lineRule="auto"/>
        <w:rPr>
          <w:rFonts w:ascii="Georgia" w:eastAsia="Times New Roman" w:hAnsi="Georgia" w:cs="Times New Roman"/>
          <w:b/>
          <w:sz w:val="32"/>
          <w:szCs w:val="32"/>
          <w:lang w:val="es-ES" w:eastAsia="sv-SE"/>
        </w:rPr>
      </w:pPr>
      <w:r w:rsidRPr="00B42140">
        <w:rPr>
          <w:rFonts w:ascii="Georgia" w:eastAsia="Times New Roman" w:hAnsi="Georgia" w:cs="Times New Roman"/>
          <w:b/>
          <w:sz w:val="32"/>
          <w:szCs w:val="32"/>
          <w:lang w:val="es-ES" w:eastAsia="sv-SE"/>
        </w:rPr>
        <w:t>ESPANJAN ALKEET II</w:t>
      </w:r>
    </w:p>
    <w:p w14:paraId="362FAC82" w14:textId="77777777" w:rsidR="003851AF" w:rsidRPr="00B42140" w:rsidRDefault="003851AF" w:rsidP="003851AF">
      <w:pPr>
        <w:spacing w:after="0" w:line="240" w:lineRule="auto"/>
        <w:rPr>
          <w:rFonts w:ascii="Georgia" w:eastAsia="Times New Roman" w:hAnsi="Georgia" w:cs="Times New Roman"/>
          <w:i/>
          <w:lang w:val="es-ES" w:eastAsia="sv-SE"/>
        </w:rPr>
      </w:pPr>
      <w:r w:rsidRPr="00B42140">
        <w:rPr>
          <w:rFonts w:ascii="Georgia" w:eastAsia="Times New Roman" w:hAnsi="Georgia" w:cs="Times New Roman"/>
          <w:i/>
          <w:lang w:val="es-ES" w:eastAsia="sv-SE"/>
        </w:rPr>
        <w:t xml:space="preserve">Curso Inicial del </w:t>
      </w:r>
      <w:proofErr w:type="gramStart"/>
      <w:r w:rsidRPr="00B42140">
        <w:rPr>
          <w:rFonts w:ascii="Georgia" w:eastAsia="Times New Roman" w:hAnsi="Georgia" w:cs="Times New Roman"/>
          <w:i/>
          <w:lang w:val="es-ES" w:eastAsia="sv-SE"/>
        </w:rPr>
        <w:t>Español</w:t>
      </w:r>
      <w:proofErr w:type="gramEnd"/>
      <w:r w:rsidRPr="00B42140">
        <w:rPr>
          <w:rFonts w:ascii="Georgia" w:eastAsia="Times New Roman" w:hAnsi="Georgia" w:cs="Times New Roman"/>
          <w:i/>
          <w:lang w:val="es-ES" w:eastAsia="sv-SE"/>
        </w:rPr>
        <w:t xml:space="preserve"> 2</w:t>
      </w:r>
    </w:p>
    <w:p w14:paraId="5DF9C6F3" w14:textId="77777777" w:rsidR="003851AF" w:rsidRPr="00B42140" w:rsidRDefault="003851AF" w:rsidP="003851AF">
      <w:pPr>
        <w:spacing w:after="0" w:line="240" w:lineRule="auto"/>
        <w:rPr>
          <w:rFonts w:ascii="Georgia" w:eastAsia="Times New Roman" w:hAnsi="Georgia" w:cs="Times New Roman"/>
          <w:i/>
          <w:lang w:val="en-GB" w:eastAsia="sv-SE"/>
        </w:rPr>
      </w:pPr>
      <w:r w:rsidRPr="00B42140">
        <w:rPr>
          <w:rFonts w:ascii="Georgia" w:eastAsia="Times New Roman" w:hAnsi="Georgia" w:cs="Times New Roman"/>
          <w:i/>
          <w:lang w:val="en-GB" w:eastAsia="sv-SE"/>
        </w:rPr>
        <w:t>Elementary Course in Spanish 2</w:t>
      </w:r>
    </w:p>
    <w:p w14:paraId="52523C4E" w14:textId="77777777" w:rsidR="003851AF" w:rsidRPr="00B42140" w:rsidRDefault="003851AF" w:rsidP="003851AF">
      <w:pPr>
        <w:spacing w:after="0" w:line="240" w:lineRule="auto"/>
        <w:rPr>
          <w:rFonts w:ascii="Georgia" w:eastAsia="Times New Roman" w:hAnsi="Georgia" w:cs="Times New Roman"/>
          <w:lang w:val="en-GB" w:eastAsia="sv-SE"/>
        </w:rPr>
      </w:pPr>
    </w:p>
    <w:p w14:paraId="37E068FC" w14:textId="77777777" w:rsidR="003851AF" w:rsidRPr="00ED4054" w:rsidRDefault="003851AF" w:rsidP="003851AF">
      <w:pPr>
        <w:spacing w:after="0" w:line="240" w:lineRule="auto"/>
        <w:rPr>
          <w:rFonts w:ascii="Georgia" w:eastAsia="Times New Roman" w:hAnsi="Georgia" w:cs="Times New Roman"/>
          <w:sz w:val="20"/>
          <w:szCs w:val="20"/>
          <w:lang w:eastAsia="sv-SE"/>
        </w:rPr>
      </w:pPr>
      <w:r w:rsidRPr="00ED4054">
        <w:rPr>
          <w:rFonts w:ascii="Georgia" w:eastAsia="Times New Roman" w:hAnsi="Georgia" w:cs="Times New Roman"/>
          <w:b/>
          <w:sz w:val="20"/>
          <w:szCs w:val="20"/>
          <w:lang w:eastAsia="sv-SE"/>
        </w:rPr>
        <w:t>Laajuus</w:t>
      </w:r>
      <w:r w:rsidRPr="00ED4054">
        <w:rPr>
          <w:rFonts w:ascii="Georgia" w:eastAsia="Times New Roman" w:hAnsi="Georgia" w:cs="Times New Roman"/>
          <w:sz w:val="20"/>
          <w:szCs w:val="20"/>
          <w:lang w:eastAsia="sv-SE"/>
        </w:rPr>
        <w:t>: 2 op</w:t>
      </w:r>
    </w:p>
    <w:p w14:paraId="37284D8F"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Pr="003333BB">
        <w:rPr>
          <w:rFonts w:ascii="Georgia" w:eastAsia="Times New Roman" w:hAnsi="Georgia" w:cs="Times New Roman"/>
          <w:sz w:val="20"/>
          <w:szCs w:val="20"/>
          <w:lang w:eastAsia="sv-SE"/>
        </w:rPr>
        <w:t>: KESP5052</w:t>
      </w:r>
    </w:p>
    <w:p w14:paraId="203441C4"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Espanjan alkeet I, osia espanjan lukion oppimäärästä tai muut aiemmat espanjan opinnot.</w:t>
      </w:r>
    </w:p>
    <w:p w14:paraId="0FCBB560"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A1.2</w:t>
      </w:r>
    </w:p>
    <w:p w14:paraId="14F9EE0F" w14:textId="77777777" w:rsidR="003851AF" w:rsidRPr="003333BB" w:rsidRDefault="003851AF" w:rsidP="003851AF">
      <w:pPr>
        <w:spacing w:after="0" w:line="240" w:lineRule="auto"/>
        <w:rPr>
          <w:rFonts w:ascii="Georgia" w:eastAsia="Times New Roman" w:hAnsi="Georgia" w:cs="Times New Roman"/>
          <w:b/>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Kurssin tavoitteena on kehittää espanjan kielen perusteita ja oppia selviytymään erilaisissa arkielämän tilanteissa. Kurssin käytyään opiskelija osaa kertoa itsestään ja arkipäivästään, selviää erilaisissa arkielämän tilanteissa sekä ymmärtää yksinkertaista, selkeää arki- ja työelämän puhetta ja tekstiä.</w:t>
      </w:r>
    </w:p>
    <w:p w14:paraId="532E622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Kurssin perustan muodostavat espanjan kielen keskeiset rakenteet ja keskeinen arkipäiväisen elämän sanasto. Kurssilla on kirjoitusharjoituksia sekä pari- ja pienryhmätyöskentelyä ja </w:t>
      </w:r>
      <w:proofErr w:type="spellStart"/>
      <w:r w:rsidRPr="003333BB">
        <w:rPr>
          <w:rFonts w:ascii="Georgia" w:eastAsia="Times New Roman" w:hAnsi="Georgia" w:cs="Times New Roman"/>
          <w:sz w:val="20"/>
          <w:szCs w:val="20"/>
          <w:lang w:eastAsia="sv-SE"/>
        </w:rPr>
        <w:t>kuullunymmärtämisharjoituksia</w:t>
      </w:r>
      <w:proofErr w:type="spellEnd"/>
      <w:r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br/>
        <w:t>Rakenteet: mm. verbien indikatiivin preesens, adverbit, akkusatiivi- ja datiiviobjektit, indikatiivin perfekti.</w:t>
      </w:r>
    </w:p>
    <w:p w14:paraId="3579696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Aihepiirit: mm. ruokailu, matkustaminen, muoti.</w:t>
      </w:r>
    </w:p>
    <w:p w14:paraId="0DCDADCD"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Pr="003333BB">
        <w:rPr>
          <w:rFonts w:ascii="Georgia" w:eastAsia="Times New Roman" w:hAnsi="Georgia" w:cs="Times New Roman"/>
          <w:sz w:val="20"/>
          <w:szCs w:val="20"/>
          <w:lang w:eastAsia="sv-SE"/>
        </w:rPr>
        <w:t>: Kontaktiopetus 24 tuntia.</w:t>
      </w:r>
    </w:p>
    <w:p w14:paraId="26913DFB"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Säännöllinen ja aktiivinen osallistuminen opetukseen, kirjallinen tentti.</w:t>
      </w:r>
    </w:p>
    <w:p w14:paraId="2D039BFA"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w:t>
      </w:r>
    </w:p>
    <w:p w14:paraId="7E839ED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1. Kuokkanen-Kekki Marjaana. ”</w:t>
      </w:r>
      <w:proofErr w:type="spellStart"/>
      <w:r w:rsidRPr="003333BB">
        <w:rPr>
          <w:rFonts w:ascii="Georgia" w:eastAsia="Times New Roman" w:hAnsi="Georgia" w:cs="Times New Roman"/>
          <w:sz w:val="20"/>
          <w:szCs w:val="20"/>
          <w:lang w:eastAsia="sv-SE"/>
        </w:rPr>
        <w:t>Español</w:t>
      </w:r>
      <w:proofErr w:type="spellEnd"/>
      <w:r w:rsidRPr="003333BB">
        <w:rPr>
          <w:rFonts w:ascii="Georgia" w:eastAsia="Times New Roman" w:hAnsi="Georgia" w:cs="Times New Roman"/>
          <w:sz w:val="20"/>
          <w:szCs w:val="20"/>
          <w:lang w:eastAsia="sv-SE"/>
        </w:rPr>
        <w:t xml:space="preserve"> Uno” (kappaleet 6-10).</w:t>
      </w:r>
    </w:p>
    <w:p w14:paraId="1A71497E"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sz w:val="20"/>
          <w:szCs w:val="20"/>
          <w:lang w:eastAsia="sv-SE"/>
        </w:rPr>
        <w:t>2. Muu materiaali opettajan ohjeiden mukaan.</w:t>
      </w:r>
    </w:p>
    <w:p w14:paraId="071D20D9"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Pr="003333BB">
        <w:rPr>
          <w:rFonts w:ascii="Georgia" w:eastAsia="Times New Roman" w:hAnsi="Georgia" w:cs="Times New Roman"/>
          <w:sz w:val="20"/>
          <w:szCs w:val="20"/>
          <w:lang w:eastAsia="sv-SE"/>
        </w:rPr>
        <w:t>: 0–5</w:t>
      </w:r>
    </w:p>
    <w:p w14:paraId="0381CF8C"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Robert Urrutia</w:t>
      </w:r>
    </w:p>
    <w:p w14:paraId="2603CF81" w14:textId="77777777" w:rsidR="003851AF" w:rsidRPr="003333BB" w:rsidRDefault="003851AF" w:rsidP="003851AF">
      <w:pPr>
        <w:spacing w:after="0" w:line="240" w:lineRule="auto"/>
        <w:rPr>
          <w:b/>
          <w:bCs/>
          <w:sz w:val="20"/>
          <w:szCs w:val="20"/>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 ruotsi, englanti</w:t>
      </w:r>
    </w:p>
    <w:p w14:paraId="7B3C50B1" w14:textId="77777777" w:rsidR="00BC45A5" w:rsidRDefault="00BC45A5" w:rsidP="00BC45A5">
      <w:pPr>
        <w:spacing w:after="0" w:line="240" w:lineRule="auto"/>
        <w:rPr>
          <w:rFonts w:ascii="Georgia" w:eastAsia="Times New Roman" w:hAnsi="Georgia" w:cs="Times New Roman"/>
          <w:b/>
          <w:lang w:eastAsia="sv-SE"/>
        </w:rPr>
      </w:pPr>
    </w:p>
    <w:p w14:paraId="53F0856B" w14:textId="77777777" w:rsidR="003333BB" w:rsidRDefault="003333BB" w:rsidP="00BC45A5">
      <w:pPr>
        <w:spacing w:after="0" w:line="240" w:lineRule="auto"/>
        <w:rPr>
          <w:rFonts w:ascii="Georgia" w:eastAsia="Times New Roman" w:hAnsi="Georgia" w:cs="Times New Roman"/>
          <w:b/>
          <w:lang w:eastAsia="sv-SE"/>
        </w:rPr>
      </w:pPr>
    </w:p>
    <w:p w14:paraId="4D3B4219" w14:textId="77777777" w:rsidR="003333BB" w:rsidRDefault="003333BB" w:rsidP="00BC45A5">
      <w:pPr>
        <w:spacing w:after="0" w:line="240" w:lineRule="auto"/>
        <w:rPr>
          <w:rFonts w:ascii="Georgia" w:eastAsia="Times New Roman" w:hAnsi="Georgia" w:cs="Times New Roman"/>
          <w:b/>
          <w:lang w:eastAsia="sv-SE"/>
        </w:rPr>
      </w:pPr>
    </w:p>
    <w:p w14:paraId="4F30AEA2" w14:textId="77777777" w:rsidR="00076E8D" w:rsidRPr="00187DFD" w:rsidRDefault="00076E8D" w:rsidP="00BC45A5">
      <w:pPr>
        <w:spacing w:after="0" w:line="240" w:lineRule="auto"/>
        <w:rPr>
          <w:rFonts w:ascii="Georgia" w:eastAsia="Times New Roman" w:hAnsi="Georgia" w:cs="Times New Roman"/>
          <w:b/>
          <w:lang w:eastAsia="sv-SE"/>
        </w:rPr>
      </w:pPr>
    </w:p>
    <w:p w14:paraId="19A8587E" w14:textId="77777777" w:rsidR="000128AE" w:rsidRPr="00187DFD" w:rsidRDefault="000128AE" w:rsidP="00BC45A5">
      <w:pPr>
        <w:spacing w:after="0" w:line="240" w:lineRule="auto"/>
        <w:rPr>
          <w:rFonts w:ascii="Times New Roman" w:eastAsia="Times New Roman" w:hAnsi="Times New Roman" w:cs="Times New Roman"/>
          <w:sz w:val="24"/>
          <w:szCs w:val="24"/>
          <w:lang w:eastAsia="sv-SE"/>
        </w:rPr>
      </w:pPr>
    </w:p>
    <w:p w14:paraId="6A5792DE" w14:textId="77777777" w:rsidR="000128AE" w:rsidRPr="00ED4054" w:rsidRDefault="004F5666" w:rsidP="000128AE">
      <w:pPr>
        <w:spacing w:after="0" w:line="240" w:lineRule="auto"/>
        <w:rPr>
          <w:rFonts w:ascii="Georgia" w:eastAsia="Times New Roman" w:hAnsi="Georgia" w:cs="Times New Roman"/>
          <w:b/>
          <w:sz w:val="32"/>
          <w:szCs w:val="32"/>
          <w:lang w:val="en-GB" w:eastAsia="sv-SE"/>
        </w:rPr>
      </w:pPr>
      <w:r w:rsidRPr="00ED4054">
        <w:rPr>
          <w:rFonts w:ascii="Georgia" w:eastAsia="Times New Roman" w:hAnsi="Georgia" w:cs="Times New Roman"/>
          <w:b/>
          <w:sz w:val="32"/>
          <w:szCs w:val="32"/>
          <w:lang w:val="en-GB" w:eastAsia="sv-SE"/>
        </w:rPr>
        <w:t>VENÄJÄN ALKEET I</w:t>
      </w:r>
    </w:p>
    <w:p w14:paraId="3CAA3839" w14:textId="77777777" w:rsidR="000128AE" w:rsidRPr="00ED4054" w:rsidRDefault="000128AE" w:rsidP="000128AE">
      <w:pPr>
        <w:spacing w:after="0" w:line="240" w:lineRule="auto"/>
        <w:rPr>
          <w:rFonts w:ascii="Georgia" w:eastAsia="Times New Roman" w:hAnsi="Georgia" w:cs="Times New Roman"/>
          <w:i/>
          <w:lang w:val="en-GB" w:eastAsia="sv-SE"/>
        </w:rPr>
      </w:pPr>
      <w:r w:rsidRPr="00ED4054">
        <w:rPr>
          <w:rFonts w:ascii="Georgia" w:eastAsia="Times New Roman" w:hAnsi="Georgia" w:cs="Times New Roman"/>
          <w:i/>
          <w:lang w:val="en-GB" w:eastAsia="sv-SE"/>
        </w:rPr>
        <w:t>Elementary Course in Russian I</w:t>
      </w:r>
    </w:p>
    <w:p w14:paraId="693BB9EC" w14:textId="77777777" w:rsidR="000128AE" w:rsidRPr="00ED4054" w:rsidRDefault="000128AE" w:rsidP="000128AE">
      <w:pPr>
        <w:spacing w:after="0" w:line="240" w:lineRule="auto"/>
        <w:rPr>
          <w:rFonts w:ascii="Georgia" w:eastAsia="Times New Roman" w:hAnsi="Georgia" w:cs="Times New Roman"/>
          <w:i/>
          <w:lang w:val="en-GB" w:eastAsia="sv-SE"/>
        </w:rPr>
      </w:pPr>
    </w:p>
    <w:p w14:paraId="33587D0F" w14:textId="2F3E717B"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Laajuus</w:t>
      </w:r>
      <w:r w:rsidR="001251E5"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3</w:t>
      </w:r>
      <w:r w:rsidRPr="003333BB">
        <w:rPr>
          <w:rFonts w:ascii="Georgia" w:eastAsia="Times New Roman" w:hAnsi="Georgia" w:cs="Times New Roman"/>
          <w:sz w:val="20"/>
          <w:szCs w:val="20"/>
          <w:lang w:eastAsia="sv-SE"/>
        </w:rPr>
        <w:t xml:space="preserve"> op</w:t>
      </w:r>
    </w:p>
    <w:p w14:paraId="64C2789F"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Koodi</w:t>
      </w:r>
      <w:r w:rsidR="001251E5" w:rsidRPr="003333BB">
        <w:rPr>
          <w:rFonts w:ascii="Georgia" w:eastAsia="Times New Roman" w:hAnsi="Georgia" w:cs="Times New Roman"/>
          <w:sz w:val="20"/>
          <w:szCs w:val="20"/>
          <w:lang w:eastAsia="sv-SE"/>
        </w:rPr>
        <w:t>: KVEN505</w:t>
      </w:r>
      <w:r w:rsidRPr="003333BB">
        <w:rPr>
          <w:rFonts w:ascii="Georgia" w:eastAsia="Times New Roman" w:hAnsi="Georgia" w:cs="Times New Roman"/>
          <w:sz w:val="20"/>
          <w:szCs w:val="20"/>
          <w:lang w:eastAsia="sv-SE"/>
        </w:rPr>
        <w:t>1</w:t>
      </w:r>
    </w:p>
    <w:p w14:paraId="139A533E" w14:textId="3435F1EE"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Edeltävät opinnot</w:t>
      </w:r>
      <w:r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w:t>
      </w:r>
    </w:p>
    <w:p w14:paraId="22781F15"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tavoite</w:t>
      </w:r>
      <w:r w:rsidRPr="003333BB">
        <w:rPr>
          <w:rFonts w:ascii="Georgia" w:eastAsia="Times New Roman" w:hAnsi="Georgia" w:cs="Times New Roman"/>
          <w:sz w:val="20"/>
          <w:szCs w:val="20"/>
          <w:lang w:eastAsia="sv-SE"/>
        </w:rPr>
        <w:t>: A1</w:t>
      </w:r>
      <w:r w:rsidR="001251E5" w:rsidRPr="003333BB">
        <w:rPr>
          <w:rFonts w:ascii="Georgia" w:eastAsia="Times New Roman" w:hAnsi="Georgia" w:cs="Times New Roman"/>
          <w:sz w:val="20"/>
          <w:szCs w:val="20"/>
          <w:lang w:eastAsia="sv-SE"/>
        </w:rPr>
        <w:t>.1</w:t>
      </w:r>
    </w:p>
    <w:p w14:paraId="754D2CE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Osaamistavoite</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Kurssin käytyään opiskelija</w:t>
      </w:r>
      <w:r w:rsidR="001251E5" w:rsidRPr="003333BB">
        <w:rPr>
          <w:rFonts w:ascii="Georgia" w:eastAsia="Times New Roman" w:hAnsi="Georgia" w:cs="Times New Roman"/>
          <w:sz w:val="20"/>
          <w:szCs w:val="20"/>
          <w:lang w:eastAsia="sv-SE"/>
        </w:rPr>
        <w:br/>
        <w:t>- osaa kertoa ammattinsa, työpaikkansa, kansallisuutensa, kielitaitonsa, asuinpaikkansa ja perustietoja perheestään</w:t>
      </w:r>
      <w:r w:rsidR="001251E5" w:rsidRPr="003333BB">
        <w:rPr>
          <w:rFonts w:ascii="Georgia" w:eastAsia="Times New Roman" w:hAnsi="Georgia" w:cs="Times New Roman"/>
          <w:sz w:val="20"/>
          <w:szCs w:val="20"/>
          <w:lang w:eastAsia="sv-SE"/>
        </w:rPr>
        <w:br/>
        <w:t>- osaa lukusanat 30:een ja kellonajoista tasatunnit</w:t>
      </w:r>
      <w:r w:rsidR="001251E5" w:rsidRPr="003333BB">
        <w:rPr>
          <w:rFonts w:ascii="Georgia" w:eastAsia="Times New Roman" w:hAnsi="Georgia" w:cs="Times New Roman"/>
          <w:sz w:val="20"/>
          <w:szCs w:val="20"/>
          <w:lang w:eastAsia="sv-SE"/>
        </w:rPr>
        <w:br/>
        <w:t>- osaa taivuttaa säännöllisiä verbejä preesensissä, osaa käyttää persoonapronomineja (nominatiivi ja akkusatiivi) ja possessiivipronomineja (nominatiivi)</w:t>
      </w:r>
      <w:r w:rsidR="001251E5" w:rsidRPr="003333BB">
        <w:rPr>
          <w:rFonts w:ascii="Georgia" w:eastAsia="Times New Roman" w:hAnsi="Georgia" w:cs="Times New Roman"/>
          <w:sz w:val="20"/>
          <w:szCs w:val="20"/>
          <w:lang w:eastAsia="sv-SE"/>
        </w:rPr>
        <w:br/>
        <w:t>- osaa taivuttaa adjektiiveja nominatiivissa</w:t>
      </w:r>
      <w:r w:rsidR="001251E5" w:rsidRPr="003333BB">
        <w:rPr>
          <w:rFonts w:ascii="Georgia" w:eastAsia="Times New Roman" w:hAnsi="Georgia" w:cs="Times New Roman"/>
          <w:sz w:val="20"/>
          <w:szCs w:val="20"/>
          <w:lang w:eastAsia="sv-SE"/>
        </w:rPr>
        <w:br/>
        <w:t>- tuntee venäläiset kaunokirjaimet.</w:t>
      </w:r>
    </w:p>
    <w:p w14:paraId="2CBFEC83"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Opintojakson sisältö</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Kurssilla opiskellaan sanastoa ja rakenteita oppikirjan tekstien ja harjoitusten pohjalta. Lisäksi huomiota kiinnitetään ääntämiseen ja suulliseen vuorovaikutukseen - puhumiseen ja puheen ymmärtämiseen. Opiskelija saa myös tietoa venäläisestä kulttuurista</w:t>
      </w:r>
      <w:r w:rsidRPr="003333BB">
        <w:rPr>
          <w:rFonts w:ascii="Georgia" w:eastAsia="Times New Roman" w:hAnsi="Georgia" w:cs="Times New Roman"/>
          <w:sz w:val="20"/>
          <w:szCs w:val="20"/>
          <w:lang w:eastAsia="sv-SE"/>
        </w:rPr>
        <w:t>.</w:t>
      </w:r>
    </w:p>
    <w:p w14:paraId="59E134BB" w14:textId="77777777"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w:t>
      </w:r>
      <w:r w:rsidR="00076E8D" w:rsidRPr="003333BB">
        <w:rPr>
          <w:rFonts w:ascii="Georgia" w:eastAsia="Times New Roman" w:hAnsi="Georgia" w:cs="Times New Roman"/>
          <w:sz w:val="20"/>
          <w:szCs w:val="20"/>
          <w:lang w:eastAsia="sv-SE"/>
        </w:rPr>
        <w:t>: Verkkokurssi</w:t>
      </w:r>
    </w:p>
    <w:p w14:paraId="2FB0CD4A" w14:textId="4C076D0D"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Suoritustapa</w:t>
      </w:r>
      <w:r w:rsidRPr="003333BB">
        <w:rPr>
          <w:rFonts w:ascii="Georgia" w:eastAsia="Times New Roman" w:hAnsi="Georgia" w:cs="Times New Roman"/>
          <w:sz w:val="20"/>
          <w:szCs w:val="20"/>
          <w:lang w:eastAsia="sv-SE"/>
        </w:rPr>
        <w:t xml:space="preserve">: </w:t>
      </w:r>
      <w:r w:rsidR="001251E5" w:rsidRPr="003333BB">
        <w:rPr>
          <w:rFonts w:ascii="Georgia" w:eastAsia="Times New Roman" w:hAnsi="Georgia" w:cs="Times New Roman"/>
          <w:sz w:val="20"/>
          <w:szCs w:val="20"/>
          <w:lang w:eastAsia="sv-SE"/>
        </w:rPr>
        <w:t>Akt</w:t>
      </w:r>
      <w:r w:rsidR="00076E8D" w:rsidRPr="003333BB">
        <w:rPr>
          <w:rFonts w:ascii="Georgia" w:eastAsia="Times New Roman" w:hAnsi="Georgia" w:cs="Times New Roman"/>
          <w:sz w:val="20"/>
          <w:szCs w:val="20"/>
          <w:lang w:eastAsia="sv-SE"/>
        </w:rPr>
        <w:t>iivinen osallistuminen o</w:t>
      </w:r>
      <w:r w:rsidR="001251E5" w:rsidRPr="003333BB">
        <w:rPr>
          <w:rFonts w:ascii="Georgia" w:eastAsia="Times New Roman" w:hAnsi="Georgia" w:cs="Times New Roman"/>
          <w:sz w:val="20"/>
          <w:szCs w:val="20"/>
          <w:lang w:eastAsia="sv-SE"/>
        </w:rPr>
        <w:t>petukseen (</w:t>
      </w:r>
      <w:r w:rsidR="00B42140">
        <w:rPr>
          <w:rFonts w:ascii="Georgia" w:eastAsia="Times New Roman" w:hAnsi="Georgia" w:cs="Times New Roman"/>
          <w:sz w:val="20"/>
          <w:szCs w:val="20"/>
          <w:lang w:eastAsia="sv-SE"/>
        </w:rPr>
        <w:t>36</w:t>
      </w:r>
      <w:r w:rsidR="001251E5" w:rsidRPr="003333BB">
        <w:rPr>
          <w:rFonts w:ascii="Georgia" w:eastAsia="Times New Roman" w:hAnsi="Georgia" w:cs="Times New Roman"/>
          <w:sz w:val="20"/>
          <w:szCs w:val="20"/>
          <w:lang w:eastAsia="sv-SE"/>
        </w:rPr>
        <w:t xml:space="preserve"> tuntia), palautettavien kirjallisten ja suullisten tehtävien suorittaminen sekä lopputentti.</w:t>
      </w:r>
    </w:p>
    <w:p w14:paraId="2CC0642E" w14:textId="05292F61" w:rsidR="000128AE"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Kirjallisuus</w:t>
      </w:r>
      <w:r w:rsidRPr="003333BB">
        <w:rPr>
          <w:rFonts w:ascii="Georgia" w:eastAsia="Times New Roman" w:hAnsi="Georgia" w:cs="Times New Roman"/>
          <w:sz w:val="20"/>
          <w:szCs w:val="20"/>
          <w:lang w:eastAsia="sv-SE"/>
        </w:rPr>
        <w:t>: Alestalo</w:t>
      </w:r>
      <w:r w:rsidR="004F5666" w:rsidRPr="003333BB">
        <w:rPr>
          <w:rFonts w:ascii="Georgia" w:eastAsia="Times New Roman" w:hAnsi="Georgia" w:cs="Times New Roman"/>
          <w:sz w:val="20"/>
          <w:szCs w:val="20"/>
          <w:lang w:eastAsia="sv-SE"/>
        </w:rPr>
        <w:t>,</w:t>
      </w:r>
      <w:r w:rsidRPr="003333BB">
        <w:rPr>
          <w:rFonts w:ascii="Georgia" w:eastAsia="Times New Roman" w:hAnsi="Georgia" w:cs="Times New Roman"/>
          <w:sz w:val="20"/>
          <w:szCs w:val="20"/>
          <w:lang w:eastAsia="sv-SE"/>
        </w:rPr>
        <w:t xml:space="preserve"> Marjatta</w:t>
      </w:r>
      <w:r w:rsidR="004F5666" w:rsidRPr="003333BB">
        <w:rPr>
          <w:rFonts w:ascii="Georgia" w:eastAsia="Times New Roman" w:hAnsi="Georgia" w:cs="Times New Roman"/>
          <w:sz w:val="20"/>
          <w:szCs w:val="20"/>
          <w:lang w:eastAsia="sv-SE"/>
        </w:rPr>
        <w:t xml:space="preserve"> (2020):</w:t>
      </w:r>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Kafe</w:t>
      </w:r>
      <w:proofErr w:type="spellEnd"/>
      <w:r w:rsidRPr="003333BB">
        <w:rPr>
          <w:rFonts w:ascii="Georgia" w:eastAsia="Times New Roman" w:hAnsi="Georgia" w:cs="Times New Roman"/>
          <w:sz w:val="20"/>
          <w:szCs w:val="20"/>
          <w:lang w:eastAsia="sv-SE"/>
        </w:rPr>
        <w:t xml:space="preserve"> </w:t>
      </w:r>
      <w:proofErr w:type="spellStart"/>
      <w:r w:rsidRPr="003333BB">
        <w:rPr>
          <w:rFonts w:ascii="Georgia" w:eastAsia="Times New Roman" w:hAnsi="Georgia" w:cs="Times New Roman"/>
          <w:sz w:val="20"/>
          <w:szCs w:val="20"/>
          <w:lang w:eastAsia="sv-SE"/>
        </w:rPr>
        <w:t>Piter</w:t>
      </w:r>
      <w:proofErr w:type="spellEnd"/>
      <w:r w:rsidRPr="003333BB">
        <w:rPr>
          <w:rFonts w:ascii="Georgia" w:eastAsia="Times New Roman" w:hAnsi="Georgia" w:cs="Times New Roman"/>
          <w:sz w:val="20"/>
          <w:szCs w:val="20"/>
          <w:lang w:eastAsia="sv-SE"/>
        </w:rPr>
        <w:t xml:space="preserve"> 1, </w:t>
      </w:r>
      <w:r w:rsidR="004F5666" w:rsidRPr="003333BB">
        <w:rPr>
          <w:rFonts w:ascii="Georgia" w:eastAsia="Times New Roman" w:hAnsi="Georgia" w:cs="Times New Roman"/>
          <w:sz w:val="20"/>
          <w:szCs w:val="20"/>
          <w:lang w:eastAsia="sv-SE"/>
        </w:rPr>
        <w:t xml:space="preserve">kpl </w:t>
      </w:r>
      <w:r w:rsidR="00B42140">
        <w:rPr>
          <w:rFonts w:ascii="Georgia" w:eastAsia="Times New Roman" w:hAnsi="Georgia" w:cs="Times New Roman"/>
          <w:sz w:val="20"/>
          <w:szCs w:val="20"/>
          <w:lang w:eastAsia="sv-SE"/>
        </w:rPr>
        <w:t>1</w:t>
      </w:r>
      <w:r w:rsidR="004F5666" w:rsidRPr="003333BB">
        <w:rPr>
          <w:rFonts w:ascii="Georgia" w:eastAsia="Times New Roman" w:hAnsi="Georgia" w:cs="Times New Roman"/>
          <w:sz w:val="20"/>
          <w:szCs w:val="20"/>
          <w:lang w:eastAsia="sv-SE"/>
        </w:rPr>
        <w:t>-</w:t>
      </w:r>
      <w:r w:rsidR="00B42140">
        <w:rPr>
          <w:rFonts w:ascii="Georgia" w:eastAsia="Times New Roman" w:hAnsi="Georgia" w:cs="Times New Roman"/>
          <w:sz w:val="20"/>
          <w:szCs w:val="20"/>
          <w:lang w:eastAsia="sv-SE"/>
        </w:rPr>
        <w:t>9</w:t>
      </w:r>
      <w:r w:rsidR="004F5666" w:rsidRPr="003333BB">
        <w:rPr>
          <w:rFonts w:ascii="Georgia" w:eastAsia="Times New Roman" w:hAnsi="Georgia" w:cs="Times New Roman"/>
          <w:sz w:val="20"/>
          <w:szCs w:val="20"/>
          <w:lang w:eastAsia="sv-SE"/>
        </w:rPr>
        <w:t>.</w:t>
      </w:r>
    </w:p>
    <w:p w14:paraId="6BCFF972" w14:textId="77777777" w:rsidR="00076E8D" w:rsidRPr="003333BB" w:rsidRDefault="000128AE"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Arviointi</w:t>
      </w:r>
      <w:r w:rsidR="004F5666" w:rsidRPr="003333BB">
        <w:rPr>
          <w:rFonts w:ascii="Georgia" w:eastAsia="Times New Roman" w:hAnsi="Georgia" w:cs="Times New Roman"/>
          <w:sz w:val="20"/>
          <w:szCs w:val="20"/>
          <w:lang w:eastAsia="sv-SE"/>
        </w:rPr>
        <w:t>: 0−5</w:t>
      </w:r>
    </w:p>
    <w:p w14:paraId="24A18838" w14:textId="225AC5D5" w:rsidR="000128AE" w:rsidRPr="003333BB" w:rsidRDefault="00076E8D"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00F45202" w:rsidRPr="003333BB">
        <w:rPr>
          <w:rFonts w:ascii="Georgia" w:eastAsia="Times New Roman" w:hAnsi="Georgia" w:cs="Times New Roman"/>
          <w:sz w:val="20"/>
          <w:szCs w:val="20"/>
          <w:lang w:eastAsia="sv-SE"/>
        </w:rPr>
        <w:t xml:space="preserve">: </w:t>
      </w:r>
      <w:r w:rsidR="00B42140">
        <w:rPr>
          <w:rFonts w:ascii="Georgia" w:eastAsia="Times New Roman" w:hAnsi="Georgia" w:cs="Times New Roman"/>
          <w:sz w:val="20"/>
          <w:szCs w:val="20"/>
          <w:lang w:eastAsia="sv-SE"/>
        </w:rPr>
        <w:t>Katrin Polviander</w:t>
      </w:r>
    </w:p>
    <w:p w14:paraId="63F3A548" w14:textId="77777777" w:rsidR="003851AF" w:rsidRPr="003333BB" w:rsidRDefault="003851AF" w:rsidP="000128AE">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xml:space="preserve"> Suomi</w:t>
      </w:r>
    </w:p>
    <w:p w14:paraId="1518AC4D" w14:textId="77777777" w:rsidR="003333BB" w:rsidRDefault="003333BB" w:rsidP="003851AF">
      <w:pPr>
        <w:pStyle w:val="Default"/>
        <w:pageBreakBefore/>
        <w:rPr>
          <w:b/>
          <w:bCs/>
          <w:color w:val="auto"/>
          <w:sz w:val="32"/>
          <w:szCs w:val="32"/>
        </w:rPr>
        <w:sectPr w:rsidR="003333BB">
          <w:headerReference w:type="even" r:id="rId10"/>
          <w:headerReference w:type="default" r:id="rId11"/>
          <w:pgSz w:w="11906" w:h="16838"/>
          <w:pgMar w:top="1417" w:right="1134" w:bottom="1417" w:left="1134" w:header="708" w:footer="708" w:gutter="0"/>
          <w:cols w:space="708"/>
          <w:docGrid w:linePitch="360"/>
        </w:sectPr>
      </w:pPr>
    </w:p>
    <w:p w14:paraId="6E96C416" w14:textId="77777777" w:rsidR="003851AF" w:rsidRPr="001251E5" w:rsidRDefault="003851AF" w:rsidP="003851AF">
      <w:pPr>
        <w:pStyle w:val="Default"/>
        <w:pageBreakBefore/>
        <w:rPr>
          <w:color w:val="auto"/>
          <w:sz w:val="32"/>
          <w:szCs w:val="32"/>
        </w:rPr>
      </w:pPr>
      <w:r w:rsidRPr="001251E5">
        <w:rPr>
          <w:b/>
          <w:bCs/>
          <w:color w:val="auto"/>
          <w:sz w:val="32"/>
          <w:szCs w:val="32"/>
        </w:rPr>
        <w:lastRenderedPageBreak/>
        <w:t xml:space="preserve">VENÄJÄN ALKEET II </w:t>
      </w:r>
    </w:p>
    <w:p w14:paraId="28ED7016" w14:textId="77777777" w:rsidR="003851AF" w:rsidRPr="003851AF" w:rsidRDefault="003851AF" w:rsidP="003851AF">
      <w:pPr>
        <w:pStyle w:val="Default"/>
        <w:rPr>
          <w:rFonts w:ascii="Georgia" w:hAnsi="Georgia" w:cs="Georgia"/>
          <w:i/>
          <w:iCs/>
          <w:color w:val="auto"/>
          <w:sz w:val="23"/>
          <w:szCs w:val="23"/>
        </w:rPr>
      </w:pPr>
      <w:proofErr w:type="spellStart"/>
      <w:r w:rsidRPr="003851AF">
        <w:rPr>
          <w:rFonts w:ascii="Georgia" w:hAnsi="Georgia" w:cs="Georgia"/>
          <w:i/>
          <w:iCs/>
          <w:color w:val="auto"/>
          <w:sz w:val="23"/>
          <w:szCs w:val="23"/>
        </w:rPr>
        <w:t>Elementary</w:t>
      </w:r>
      <w:proofErr w:type="spellEnd"/>
      <w:r w:rsidRPr="003851AF">
        <w:rPr>
          <w:rFonts w:ascii="Georgia" w:hAnsi="Georgia" w:cs="Georgia"/>
          <w:i/>
          <w:iCs/>
          <w:color w:val="auto"/>
          <w:sz w:val="23"/>
          <w:szCs w:val="23"/>
        </w:rPr>
        <w:t xml:space="preserve"> Course in Russian II </w:t>
      </w:r>
    </w:p>
    <w:p w14:paraId="37F1CBA4" w14:textId="77777777" w:rsidR="003851AF" w:rsidRPr="003851AF" w:rsidRDefault="003851AF" w:rsidP="003851AF">
      <w:pPr>
        <w:pStyle w:val="Default"/>
        <w:rPr>
          <w:rFonts w:ascii="Georgia" w:hAnsi="Georgia" w:cs="Georgia"/>
          <w:color w:val="auto"/>
          <w:sz w:val="23"/>
          <w:szCs w:val="23"/>
        </w:rPr>
      </w:pPr>
    </w:p>
    <w:p w14:paraId="521E2FA3"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Laajuus</w:t>
      </w:r>
      <w:r w:rsidRPr="003333BB">
        <w:rPr>
          <w:rFonts w:ascii="Georgia" w:hAnsi="Georgia" w:cs="Georgia"/>
          <w:color w:val="auto"/>
          <w:sz w:val="20"/>
          <w:szCs w:val="20"/>
        </w:rPr>
        <w:t xml:space="preserve">: 2 op </w:t>
      </w:r>
    </w:p>
    <w:p w14:paraId="6B1670FB"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Koodi</w:t>
      </w:r>
      <w:r w:rsidRPr="003333BB">
        <w:rPr>
          <w:rFonts w:ascii="Georgia" w:hAnsi="Georgia" w:cs="Georgia"/>
          <w:color w:val="auto"/>
          <w:sz w:val="20"/>
          <w:szCs w:val="20"/>
        </w:rPr>
        <w:t xml:space="preserve">: KVEN5052 </w:t>
      </w:r>
    </w:p>
    <w:p w14:paraId="56F9352F"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Edeltävät opinnot</w:t>
      </w:r>
      <w:r w:rsidRPr="003333BB">
        <w:rPr>
          <w:rFonts w:ascii="Georgia" w:hAnsi="Georgia" w:cs="Georgia"/>
          <w:color w:val="auto"/>
          <w:sz w:val="20"/>
          <w:szCs w:val="20"/>
        </w:rPr>
        <w:t xml:space="preserve">: Venäjän alkeet I tai vastaavat tiedot. </w:t>
      </w:r>
    </w:p>
    <w:p w14:paraId="317A2A69"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Opintojakson tavoite</w:t>
      </w:r>
      <w:r w:rsidRPr="003333BB">
        <w:rPr>
          <w:rFonts w:ascii="Georgia" w:hAnsi="Georgia" w:cs="Georgia"/>
          <w:color w:val="auto"/>
          <w:sz w:val="20"/>
          <w:szCs w:val="20"/>
        </w:rPr>
        <w:t>: A1.1</w:t>
      </w:r>
    </w:p>
    <w:p w14:paraId="36B9CBEC"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Osaamistavoite: </w:t>
      </w:r>
    </w:p>
    <w:p w14:paraId="10D0E50B" w14:textId="77777777" w:rsidR="003851AF" w:rsidRPr="003333BB" w:rsidRDefault="003851AF" w:rsidP="003851AF">
      <w:pPr>
        <w:pStyle w:val="Default"/>
        <w:rPr>
          <w:color w:val="auto"/>
          <w:sz w:val="20"/>
          <w:szCs w:val="20"/>
        </w:rPr>
      </w:pPr>
      <w:r w:rsidRPr="003333BB">
        <w:rPr>
          <w:rFonts w:ascii="Georgia" w:hAnsi="Georgia" w:cs="Georgia"/>
          <w:color w:val="auto"/>
          <w:sz w:val="20"/>
          <w:szCs w:val="20"/>
        </w:rPr>
        <w:t>Kurssin käytyään opiskelija</w:t>
      </w:r>
      <w:r w:rsidRPr="003333BB">
        <w:rPr>
          <w:rFonts w:ascii="Georgia" w:hAnsi="Georgia" w:cs="Georgia"/>
          <w:color w:val="auto"/>
          <w:sz w:val="20"/>
          <w:szCs w:val="20"/>
        </w:rPr>
        <w:br/>
        <w:t>- osaa kertoa harrastuksistaan, matkoistaan ja vapaa-ajanvietosta sekä käydä lyhyitä puhelinkeskusteluja</w:t>
      </w:r>
      <w:r w:rsidRPr="003333BB">
        <w:rPr>
          <w:rFonts w:ascii="Georgia" w:hAnsi="Georgia" w:cs="Georgia"/>
          <w:color w:val="auto"/>
          <w:sz w:val="20"/>
          <w:szCs w:val="20"/>
        </w:rPr>
        <w:br/>
        <w:t>- osaa muodostaa yksikön akkusatiivin, genetiivin ja monikon nominatiivin sekä käyttää näitä muotoja oikeissa yhteyksissään</w:t>
      </w:r>
      <w:r w:rsidRPr="003333BB">
        <w:rPr>
          <w:rFonts w:ascii="Georgia" w:hAnsi="Georgia" w:cs="Georgia"/>
          <w:color w:val="auto"/>
          <w:sz w:val="20"/>
          <w:szCs w:val="20"/>
        </w:rPr>
        <w:br/>
        <w:t>- osaa käyttää etuliitteettömiä liikeverbejä (verbit "kävellä" ja "ajaa", "matkustaa")</w:t>
      </w:r>
      <w:r w:rsidRPr="003333BB">
        <w:rPr>
          <w:rFonts w:ascii="Georgia" w:hAnsi="Georgia" w:cs="Georgia"/>
          <w:color w:val="auto"/>
          <w:sz w:val="20"/>
          <w:szCs w:val="20"/>
        </w:rPr>
        <w:br/>
        <w:t>- osaa muodostaa menneen ajan aikamuodon ja käyttää sitä.</w:t>
      </w:r>
      <w:r w:rsidRPr="003333BB">
        <w:rPr>
          <w:color w:val="auto"/>
          <w:sz w:val="20"/>
          <w:szCs w:val="20"/>
        </w:rPr>
        <w:t xml:space="preserve"> </w:t>
      </w:r>
    </w:p>
    <w:p w14:paraId="38EF9556" w14:textId="77777777" w:rsidR="003851AF" w:rsidRPr="003333BB" w:rsidRDefault="003851AF" w:rsidP="003851AF">
      <w:pPr>
        <w:pStyle w:val="Default"/>
        <w:rPr>
          <w:rFonts w:ascii="Georgia" w:hAnsi="Georgia" w:cs="Georgia"/>
          <w:color w:val="auto"/>
          <w:sz w:val="20"/>
          <w:szCs w:val="20"/>
        </w:rPr>
      </w:pPr>
      <w:r w:rsidRPr="003333BB">
        <w:rPr>
          <w:rFonts w:ascii="Georgia" w:hAnsi="Georgia" w:cs="Georgia"/>
          <w:b/>
          <w:bCs/>
          <w:color w:val="auto"/>
          <w:sz w:val="20"/>
          <w:szCs w:val="20"/>
        </w:rPr>
        <w:t xml:space="preserve">Opintojakson sisältö: </w:t>
      </w:r>
      <w:r w:rsidRPr="003333BB">
        <w:rPr>
          <w:rFonts w:ascii="Georgia" w:hAnsi="Georgia" w:cs="Georgia"/>
          <w:bCs/>
          <w:color w:val="auto"/>
          <w:sz w:val="20"/>
          <w:szCs w:val="20"/>
        </w:rPr>
        <w:t>Kurssilla opiskellaan sanastoa ja rakenteita oppikirjan tekstien ja harjoitusten pohjalta. Lisäksi huomiota kiinnitetään ääntämiseen ja suulliseen vuorovaikutukseen - puhumiseen ja puheen ymmärtämiseen. Opiskelija saa myös tietoa venäläisistä tavoista ja kulttuurista.</w:t>
      </w:r>
      <w:r w:rsidRPr="003333BB">
        <w:rPr>
          <w:rFonts w:ascii="Georgia" w:hAnsi="Georgia" w:cs="Georgia"/>
          <w:color w:val="auto"/>
          <w:sz w:val="20"/>
          <w:szCs w:val="20"/>
        </w:rPr>
        <w:t xml:space="preserve"> </w:t>
      </w:r>
    </w:p>
    <w:p w14:paraId="5A40E2E0"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Opetus</w:t>
      </w:r>
      <w:r w:rsidRPr="003333BB">
        <w:rPr>
          <w:rFonts w:ascii="Georgia" w:hAnsi="Georgia" w:cs="Georgia"/>
          <w:color w:val="auto"/>
          <w:sz w:val="20"/>
          <w:szCs w:val="20"/>
        </w:rPr>
        <w:t xml:space="preserve">: Kontaktiopetusta 24 tuntia </w:t>
      </w:r>
    </w:p>
    <w:p w14:paraId="064C9507"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Suoritustapa</w:t>
      </w:r>
      <w:r w:rsidRPr="003333BB">
        <w:rPr>
          <w:rFonts w:ascii="Georgia" w:hAnsi="Georgia" w:cs="Georgia"/>
          <w:color w:val="auto"/>
          <w:sz w:val="20"/>
          <w:szCs w:val="20"/>
        </w:rPr>
        <w:t>: Aktiivinen osallistuminen kontaktiopetukseen (24 tuntia), palautettavien kirjallisten ja suullisten tehtävien suorittaminen sekä kurssin päätteeksi tentti.</w:t>
      </w:r>
    </w:p>
    <w:p w14:paraId="42FDE55D" w14:textId="77777777" w:rsidR="003851AF" w:rsidRPr="003333BB" w:rsidRDefault="003851AF" w:rsidP="003851AF">
      <w:pPr>
        <w:pStyle w:val="Default"/>
        <w:rPr>
          <w:color w:val="auto"/>
          <w:sz w:val="20"/>
          <w:szCs w:val="20"/>
        </w:rPr>
      </w:pPr>
      <w:r w:rsidRPr="003333BB">
        <w:rPr>
          <w:rFonts w:ascii="Georgia" w:hAnsi="Georgia" w:cs="Georgia"/>
          <w:b/>
          <w:bCs/>
          <w:color w:val="auto"/>
          <w:sz w:val="20"/>
          <w:szCs w:val="20"/>
        </w:rPr>
        <w:t>Kirjallisuus</w:t>
      </w:r>
      <w:r w:rsidRPr="003333BB">
        <w:rPr>
          <w:rFonts w:ascii="Georgia" w:hAnsi="Georgia" w:cs="Georgia"/>
          <w:color w:val="auto"/>
          <w:sz w:val="20"/>
          <w:szCs w:val="20"/>
        </w:rPr>
        <w:t xml:space="preserve">: Alestalo, Marjatta (2020): </w:t>
      </w:r>
      <w:proofErr w:type="spellStart"/>
      <w:r w:rsidRPr="003333BB">
        <w:rPr>
          <w:rFonts w:ascii="Georgia" w:hAnsi="Georgia" w:cs="Georgia"/>
          <w:i/>
          <w:iCs/>
          <w:color w:val="auto"/>
          <w:sz w:val="20"/>
          <w:szCs w:val="20"/>
        </w:rPr>
        <w:t>Kafe</w:t>
      </w:r>
      <w:proofErr w:type="spellEnd"/>
      <w:r w:rsidRPr="003333BB">
        <w:rPr>
          <w:rFonts w:ascii="Georgia" w:hAnsi="Georgia" w:cs="Georgia"/>
          <w:i/>
          <w:iCs/>
          <w:color w:val="auto"/>
          <w:sz w:val="20"/>
          <w:szCs w:val="20"/>
        </w:rPr>
        <w:t xml:space="preserve"> </w:t>
      </w:r>
      <w:proofErr w:type="spellStart"/>
      <w:r w:rsidRPr="003333BB">
        <w:rPr>
          <w:rFonts w:ascii="Georgia" w:hAnsi="Georgia" w:cs="Georgia"/>
          <w:i/>
          <w:iCs/>
          <w:color w:val="auto"/>
          <w:sz w:val="20"/>
          <w:szCs w:val="20"/>
        </w:rPr>
        <w:t>Piter</w:t>
      </w:r>
      <w:proofErr w:type="spellEnd"/>
      <w:r w:rsidRPr="003333BB">
        <w:rPr>
          <w:rFonts w:ascii="Georgia" w:hAnsi="Georgia" w:cs="Georgia"/>
          <w:i/>
          <w:iCs/>
          <w:color w:val="auto"/>
          <w:sz w:val="20"/>
          <w:szCs w:val="20"/>
        </w:rPr>
        <w:t xml:space="preserve"> 1</w:t>
      </w:r>
      <w:r w:rsidRPr="003333BB">
        <w:rPr>
          <w:rFonts w:ascii="Georgia" w:hAnsi="Georgia" w:cs="Georgia"/>
          <w:color w:val="auto"/>
          <w:sz w:val="20"/>
          <w:szCs w:val="20"/>
        </w:rPr>
        <w:t xml:space="preserve">, kpl 9-12. Opettajan lisämateriaali. </w:t>
      </w:r>
    </w:p>
    <w:p w14:paraId="215506FD" w14:textId="77777777" w:rsidR="003851AF" w:rsidRPr="003333BB" w:rsidRDefault="003851AF" w:rsidP="003851AF">
      <w:pPr>
        <w:spacing w:after="0" w:line="240" w:lineRule="auto"/>
        <w:rPr>
          <w:sz w:val="20"/>
          <w:szCs w:val="20"/>
        </w:rPr>
      </w:pPr>
      <w:r w:rsidRPr="003333BB">
        <w:rPr>
          <w:rFonts w:ascii="Georgia" w:hAnsi="Georgia" w:cs="Georgia"/>
          <w:b/>
          <w:bCs/>
          <w:sz w:val="20"/>
          <w:szCs w:val="20"/>
        </w:rPr>
        <w:t>Arviointi</w:t>
      </w:r>
      <w:r w:rsidRPr="003333BB">
        <w:rPr>
          <w:rFonts w:ascii="Georgia" w:hAnsi="Georgia" w:cs="Georgia"/>
          <w:sz w:val="20"/>
          <w:szCs w:val="20"/>
        </w:rPr>
        <w:t>: 0−5</w:t>
      </w:r>
    </w:p>
    <w:p w14:paraId="55F9E8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Opettaja</w:t>
      </w:r>
      <w:r w:rsidRPr="003333BB">
        <w:rPr>
          <w:rFonts w:ascii="Georgia" w:eastAsia="Times New Roman" w:hAnsi="Georgia" w:cs="Times New Roman"/>
          <w:sz w:val="20"/>
          <w:szCs w:val="20"/>
          <w:lang w:eastAsia="sv-SE"/>
        </w:rPr>
        <w:t>: Katrin Polviander</w:t>
      </w:r>
    </w:p>
    <w:p w14:paraId="6F57B475" w14:textId="77777777" w:rsidR="003851AF" w:rsidRPr="003333BB" w:rsidRDefault="003851AF" w:rsidP="003851AF">
      <w:pPr>
        <w:spacing w:after="0" w:line="240" w:lineRule="auto"/>
        <w:rPr>
          <w:rFonts w:ascii="Georgia" w:eastAsia="Times New Roman" w:hAnsi="Georgia" w:cs="Times New Roman"/>
          <w:sz w:val="20"/>
          <w:szCs w:val="20"/>
          <w:lang w:eastAsia="sv-SE"/>
        </w:rPr>
      </w:pPr>
      <w:r w:rsidRPr="003333BB">
        <w:rPr>
          <w:rFonts w:ascii="Georgia" w:eastAsia="Times New Roman" w:hAnsi="Georgia" w:cs="Times New Roman"/>
          <w:b/>
          <w:sz w:val="20"/>
          <w:szCs w:val="20"/>
          <w:lang w:eastAsia="sv-SE"/>
        </w:rPr>
        <w:t>Opetuskieli</w:t>
      </w:r>
      <w:r w:rsidRPr="003333BB">
        <w:rPr>
          <w:rFonts w:ascii="Georgia" w:eastAsia="Times New Roman" w:hAnsi="Georgia" w:cs="Times New Roman"/>
          <w:sz w:val="20"/>
          <w:szCs w:val="20"/>
          <w:lang w:eastAsia="sv-SE"/>
        </w:rPr>
        <w:t>: Suomi</w:t>
      </w:r>
    </w:p>
    <w:p w14:paraId="12B2D22F" w14:textId="77777777" w:rsidR="0007504F" w:rsidRDefault="0007504F" w:rsidP="000128AE">
      <w:pPr>
        <w:spacing w:after="0" w:line="240" w:lineRule="auto"/>
        <w:rPr>
          <w:rFonts w:ascii="Georgia" w:eastAsia="Times New Roman" w:hAnsi="Georgia" w:cs="Times New Roman"/>
          <w:lang w:eastAsia="sv-SE"/>
        </w:rPr>
      </w:pPr>
    </w:p>
    <w:p w14:paraId="71361B48" w14:textId="77777777" w:rsidR="003333BB" w:rsidRDefault="003333BB" w:rsidP="000128AE">
      <w:pPr>
        <w:spacing w:after="0" w:line="240" w:lineRule="auto"/>
        <w:rPr>
          <w:rFonts w:ascii="Georgia" w:eastAsia="Times New Roman" w:hAnsi="Georgia" w:cs="Times New Roman"/>
          <w:lang w:eastAsia="sv-SE"/>
        </w:rPr>
      </w:pPr>
    </w:p>
    <w:p w14:paraId="1FA99010" w14:textId="6F650A25" w:rsidR="0007504F" w:rsidRDefault="0007504F" w:rsidP="000128AE">
      <w:pPr>
        <w:spacing w:after="0" w:line="240" w:lineRule="auto"/>
        <w:rPr>
          <w:rFonts w:ascii="Georgia" w:eastAsia="Times New Roman" w:hAnsi="Georgia" w:cs="Times New Roman"/>
          <w:b/>
          <w:sz w:val="32"/>
          <w:szCs w:val="32"/>
          <w:lang w:eastAsia="sv-SE"/>
        </w:rPr>
      </w:pPr>
    </w:p>
    <w:p w14:paraId="12432CE6" w14:textId="361E25FB" w:rsidR="00B42140" w:rsidRPr="00ED4054" w:rsidRDefault="00B42140" w:rsidP="000128AE">
      <w:pPr>
        <w:spacing w:after="0" w:line="240" w:lineRule="auto"/>
        <w:rPr>
          <w:rFonts w:ascii="Georgia" w:eastAsia="Times New Roman" w:hAnsi="Georgia" w:cs="Times New Roman"/>
          <w:lang w:eastAsia="sv-SE"/>
        </w:rPr>
      </w:pPr>
    </w:p>
    <w:p w14:paraId="3DA3F164" w14:textId="77777777" w:rsidR="00B42140" w:rsidRPr="00ED4054" w:rsidRDefault="00B42140" w:rsidP="000128AE">
      <w:pPr>
        <w:spacing w:after="0" w:line="240" w:lineRule="auto"/>
        <w:rPr>
          <w:rFonts w:ascii="Georgia" w:eastAsia="Times New Roman" w:hAnsi="Georgia" w:cs="Times New Roman"/>
          <w:lang w:eastAsia="sv-SE"/>
        </w:rPr>
      </w:pPr>
    </w:p>
    <w:p w14:paraId="47086C36" w14:textId="77777777" w:rsidR="000128AE" w:rsidRPr="00ED4054" w:rsidRDefault="000128AE" w:rsidP="000128AE">
      <w:pPr>
        <w:spacing w:after="0" w:line="240" w:lineRule="auto"/>
        <w:rPr>
          <w:rFonts w:ascii="Georgia" w:eastAsia="Times New Roman" w:hAnsi="Georgia" w:cs="Times New Roman"/>
          <w:lang w:eastAsia="sv-SE"/>
        </w:rPr>
      </w:pPr>
    </w:p>
    <w:p w14:paraId="292C2883" w14:textId="77777777" w:rsidR="000128AE" w:rsidRPr="00ED4054" w:rsidRDefault="000128AE" w:rsidP="000128AE">
      <w:pPr>
        <w:spacing w:after="0" w:line="240" w:lineRule="auto"/>
        <w:rPr>
          <w:rFonts w:ascii="Georgia" w:eastAsia="Times New Roman" w:hAnsi="Georgia" w:cs="Times New Roman"/>
          <w:b/>
          <w:sz w:val="32"/>
          <w:szCs w:val="32"/>
          <w:lang w:eastAsia="sv-SE"/>
        </w:rPr>
      </w:pPr>
      <w:r w:rsidRPr="00ED4054">
        <w:rPr>
          <w:rFonts w:ascii="Georgia" w:eastAsia="Times New Roman" w:hAnsi="Georgia" w:cs="Times New Roman"/>
          <w:b/>
          <w:sz w:val="32"/>
          <w:szCs w:val="32"/>
          <w:lang w:eastAsia="sv-SE"/>
        </w:rPr>
        <w:t>KIINAN ALKEET I</w:t>
      </w:r>
    </w:p>
    <w:p w14:paraId="1E1AFBB7" w14:textId="77777777" w:rsidR="000128AE" w:rsidRPr="00187DFD" w:rsidRDefault="000128AE" w:rsidP="000128AE">
      <w:pPr>
        <w:spacing w:after="0" w:line="240" w:lineRule="auto"/>
        <w:rPr>
          <w:rFonts w:ascii="Georgia" w:eastAsia="Times New Roman" w:hAnsi="Georgia" w:cs="Times New Roman"/>
          <w:i/>
          <w:lang w:val="en-US" w:eastAsia="sv-SE"/>
        </w:rPr>
      </w:pPr>
      <w:r w:rsidRPr="00187DFD">
        <w:rPr>
          <w:rFonts w:ascii="Georgia" w:eastAsia="Times New Roman" w:hAnsi="Georgia" w:cs="Times New Roman"/>
          <w:i/>
          <w:lang w:val="en-US" w:eastAsia="sv-SE"/>
        </w:rPr>
        <w:t>Elementary Course in Chinese I</w:t>
      </w:r>
    </w:p>
    <w:p w14:paraId="0C3751F5" w14:textId="77777777" w:rsidR="000128AE" w:rsidRPr="00187DFD" w:rsidRDefault="000128AE" w:rsidP="000128AE">
      <w:pPr>
        <w:spacing w:after="0" w:line="240" w:lineRule="auto"/>
        <w:rPr>
          <w:rFonts w:ascii="Georgia" w:eastAsia="Times New Roman" w:hAnsi="Georgia" w:cs="Times New Roman"/>
          <w:i/>
          <w:lang w:val="en-US" w:eastAsia="sv-SE"/>
        </w:rPr>
      </w:pPr>
    </w:p>
    <w:p w14:paraId="414FD98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2F57F7DD"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000128AE" w:rsidRPr="003333BB">
        <w:rPr>
          <w:rFonts w:ascii="Georgia" w:eastAsia="Times New Roman" w:hAnsi="Georgia" w:cs="Times New Roman"/>
          <w:sz w:val="20"/>
          <w:szCs w:val="20"/>
          <w:lang w:val="en-US" w:eastAsia="sv-SE"/>
        </w:rPr>
        <w:t>: KKII5001</w:t>
      </w:r>
    </w:p>
    <w:p w14:paraId="5CCCB67F"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000128AE" w:rsidRPr="003333BB">
        <w:rPr>
          <w:rFonts w:ascii="Georgia" w:eastAsia="Times New Roman" w:hAnsi="Georgia" w:cs="Times New Roman"/>
          <w:sz w:val="20"/>
          <w:szCs w:val="20"/>
          <w:lang w:val="en-US" w:eastAsia="sv-SE"/>
        </w:rPr>
        <w:t>: -</w:t>
      </w:r>
    </w:p>
    <w:p w14:paraId="3481FE7A"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aim</w:t>
      </w:r>
      <w:r w:rsidR="000128AE" w:rsidRPr="003333BB">
        <w:rPr>
          <w:rFonts w:ascii="Georgia" w:eastAsia="Times New Roman" w:hAnsi="Georgia" w:cs="Times New Roman"/>
          <w:sz w:val="20"/>
          <w:szCs w:val="20"/>
          <w:lang w:val="en-US" w:eastAsia="sv-SE"/>
        </w:rPr>
        <w:t>: A1</w:t>
      </w:r>
      <w:r w:rsidRPr="003333BB">
        <w:rPr>
          <w:rFonts w:ascii="Georgia" w:eastAsia="Times New Roman" w:hAnsi="Georgia" w:cs="Times New Roman"/>
          <w:sz w:val="20"/>
          <w:szCs w:val="20"/>
          <w:lang w:val="en-US" w:eastAsia="sv-SE"/>
        </w:rPr>
        <w:t>.1</w:t>
      </w:r>
    </w:p>
    <w:p w14:paraId="7A0C6E13" w14:textId="77777777" w:rsidR="000128AE" w:rsidRPr="003333BB" w:rsidRDefault="00B80ACA"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 After completing the course, students are expected to be able to:</w:t>
      </w:r>
      <w:r w:rsidRPr="003333BB">
        <w:rPr>
          <w:rFonts w:ascii="Georgia" w:eastAsia="Times New Roman" w:hAnsi="Georgia" w:cs="Times New Roman"/>
          <w:sz w:val="20"/>
          <w:szCs w:val="20"/>
          <w:lang w:val="en-US" w:eastAsia="sv-SE"/>
        </w:rPr>
        <w:br/>
        <w:t>1. use basic pinyin system to pronounce Chinese language</w:t>
      </w:r>
      <w:r w:rsidRPr="003333BB">
        <w:rPr>
          <w:rFonts w:ascii="Georgia" w:eastAsia="Times New Roman" w:hAnsi="Georgia" w:cs="Times New Roman"/>
          <w:sz w:val="20"/>
          <w:szCs w:val="20"/>
          <w:lang w:val="en-US" w:eastAsia="sv-SE"/>
        </w:rPr>
        <w:br/>
        <w:t>2. read and write basic Chinese characters</w:t>
      </w:r>
      <w:r w:rsidRPr="003333BB">
        <w:rPr>
          <w:rFonts w:ascii="Georgia" w:eastAsia="Times New Roman" w:hAnsi="Georgia" w:cs="Times New Roman"/>
          <w:sz w:val="20"/>
          <w:szCs w:val="20"/>
          <w:lang w:val="en-US" w:eastAsia="sv-SE"/>
        </w:rPr>
        <w:br/>
        <w:t>3. know Chinese words related to daily life</w:t>
      </w:r>
      <w:r w:rsidRPr="003333BB">
        <w:rPr>
          <w:rFonts w:ascii="Georgia" w:eastAsia="Times New Roman" w:hAnsi="Georgia" w:cs="Times New Roman"/>
          <w:sz w:val="20"/>
          <w:szCs w:val="20"/>
          <w:lang w:val="en-US" w:eastAsia="sv-SE"/>
        </w:rPr>
        <w:br/>
        <w:t>4. use basic phrases in communication</w:t>
      </w:r>
      <w:r w:rsidRPr="003333BB">
        <w:rPr>
          <w:rFonts w:ascii="Georgia" w:eastAsia="Times New Roman" w:hAnsi="Georgia" w:cs="Times New Roman"/>
          <w:sz w:val="20"/>
          <w:szCs w:val="20"/>
          <w:lang w:val="en-US" w:eastAsia="sv-SE"/>
        </w:rPr>
        <w:br/>
        <w:t>5. use basic Chinese grammar and structures to make sentences.</w:t>
      </w:r>
    </w:p>
    <w:p w14:paraId="49E7D459" w14:textId="77777777" w:rsidR="00FF6F3E" w:rsidRPr="003333BB" w:rsidRDefault="00FF6F3E" w:rsidP="000128A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The course introduces Chinese phonetic system Pinyin, which includes 21 initial and 36 final sounds.</w:t>
      </w:r>
      <w:r w:rsidRPr="003333BB">
        <w:rPr>
          <w:rFonts w:ascii="Georgia" w:eastAsia="Times New Roman" w:hAnsi="Georgia" w:cs="Times New Roman"/>
          <w:sz w:val="20"/>
          <w:szCs w:val="20"/>
          <w:lang w:val="en-US" w:eastAsia="sv-SE"/>
        </w:rPr>
        <w:br/>
        <w:t>The topics include, for example, introductions, nationalities, family members, dates, time, etc.</w:t>
      </w:r>
      <w:r w:rsidRPr="003333BB">
        <w:rPr>
          <w:rFonts w:ascii="Georgia" w:eastAsia="Times New Roman" w:hAnsi="Georgia" w:cs="Times New Roman"/>
          <w:sz w:val="20"/>
          <w:szCs w:val="20"/>
          <w:lang w:val="en-US" w:eastAsia="sv-SE"/>
        </w:rPr>
        <w:br/>
        <w:t>It also introduces basic Chinese grammar points.</w:t>
      </w:r>
    </w:p>
    <w:p w14:paraId="5DCA4780"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00076E8D" w:rsidRPr="003333BB">
        <w:rPr>
          <w:rFonts w:ascii="Georgia" w:eastAsia="Times New Roman" w:hAnsi="Georgia" w:cs="Times New Roman"/>
          <w:sz w:val="20"/>
          <w:szCs w:val="20"/>
          <w:lang w:val="en-US" w:eastAsia="sv-SE"/>
        </w:rPr>
        <w:t>: Online</w:t>
      </w:r>
    </w:p>
    <w:p w14:paraId="3425EC4B"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000128AE"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w:t>
      </w:r>
      <w:r w:rsidR="00076E8D" w:rsidRPr="003333BB">
        <w:rPr>
          <w:rFonts w:ascii="Georgia" w:eastAsia="Times New Roman" w:hAnsi="Georgia" w:cs="Times New Roman"/>
          <w:sz w:val="20"/>
          <w:szCs w:val="20"/>
          <w:lang w:val="en-US" w:eastAsia="sv-SE"/>
        </w:rPr>
        <w:t>ctive participation</w:t>
      </w:r>
      <w:r w:rsidRPr="003333BB">
        <w:rPr>
          <w:rFonts w:ascii="Georgia" w:eastAsia="Times New Roman" w:hAnsi="Georgia" w:cs="Times New Roman"/>
          <w:sz w:val="20"/>
          <w:szCs w:val="20"/>
          <w:lang w:val="en-US" w:eastAsia="sv-SE"/>
        </w:rPr>
        <w:t>, completion of the homework and final exam.</w:t>
      </w:r>
    </w:p>
    <w:p w14:paraId="2DE6B73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000128AE" w:rsidRPr="003333BB">
        <w:rPr>
          <w:rFonts w:ascii="Georgia" w:eastAsia="Times New Roman" w:hAnsi="Georgia" w:cs="Times New Roman"/>
          <w:sz w:val="20"/>
          <w:szCs w:val="20"/>
          <w:lang w:val="en-US" w:eastAsia="sv-SE"/>
        </w:rPr>
        <w:t xml:space="preserve">: </w:t>
      </w:r>
      <w:r w:rsidRPr="003333BB">
        <w:rPr>
          <w:rFonts w:ascii="Georgia" w:eastAsia="Times New Roman" w:hAnsi="Georgia" w:cs="Times New Roman"/>
          <w:sz w:val="20"/>
          <w:szCs w:val="20"/>
          <w:lang w:val="en-US" w:eastAsia="sv-SE"/>
        </w:rPr>
        <w:t>HSK Standard Course 1</w:t>
      </w:r>
      <w:r w:rsidR="000128AE" w:rsidRPr="003333BB">
        <w:rPr>
          <w:rFonts w:ascii="Georgia" w:eastAsia="Times New Roman" w:hAnsi="Georgia" w:cs="Times New Roman"/>
          <w:sz w:val="20"/>
          <w:szCs w:val="20"/>
          <w:lang w:val="en-US" w:eastAsia="sv-SE"/>
        </w:rPr>
        <w:t xml:space="preserve"> </w:t>
      </w:r>
    </w:p>
    <w:p w14:paraId="070F74C7"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00B80ACA" w:rsidRPr="003333BB">
        <w:rPr>
          <w:rFonts w:ascii="Georgia" w:eastAsia="Times New Roman" w:hAnsi="Georgia" w:cs="Times New Roman"/>
          <w:sz w:val="20"/>
          <w:szCs w:val="20"/>
          <w:lang w:val="en-US" w:eastAsia="sv-SE"/>
        </w:rPr>
        <w:t>: 0−5</w:t>
      </w:r>
    </w:p>
    <w:p w14:paraId="76FFA7D1" w14:textId="77777777" w:rsidR="000128AE"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000128AE"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48D5FF9A" w14:textId="77777777" w:rsidR="00B80ACA" w:rsidRPr="003333BB" w:rsidRDefault="00FF6F3E" w:rsidP="000128A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00B80ACA" w:rsidRPr="003333BB">
        <w:rPr>
          <w:rFonts w:ascii="Georgia" w:eastAsia="Times New Roman" w:hAnsi="Georgia" w:cs="Times New Roman"/>
          <w:b/>
          <w:sz w:val="20"/>
          <w:szCs w:val="20"/>
          <w:lang w:val="en-US" w:eastAsia="sv-SE"/>
        </w:rPr>
        <w:t>:</w:t>
      </w:r>
      <w:r w:rsidRPr="003333BB">
        <w:rPr>
          <w:rFonts w:ascii="Georgia" w:eastAsia="Times New Roman" w:hAnsi="Georgia" w:cs="Times New Roman"/>
          <w:sz w:val="20"/>
          <w:szCs w:val="20"/>
          <w:lang w:val="en-US" w:eastAsia="sv-SE"/>
        </w:rPr>
        <w:t xml:space="preserve"> English and Chinese</w:t>
      </w:r>
    </w:p>
    <w:p w14:paraId="54BB8864" w14:textId="77777777" w:rsidR="00FF6F3E" w:rsidRPr="00C569CA" w:rsidRDefault="00FF6F3E" w:rsidP="000128AE">
      <w:pPr>
        <w:spacing w:after="0" w:line="240" w:lineRule="auto"/>
        <w:rPr>
          <w:rFonts w:ascii="Georgia" w:eastAsia="Times New Roman" w:hAnsi="Georgia" w:cs="Times New Roman"/>
          <w:lang w:val="en-GB" w:eastAsia="sv-SE"/>
        </w:rPr>
      </w:pPr>
    </w:p>
    <w:p w14:paraId="396C4F2D" w14:textId="77777777" w:rsidR="00FF6F3E" w:rsidRPr="00C569CA" w:rsidRDefault="00FF6F3E" w:rsidP="000128AE">
      <w:pPr>
        <w:spacing w:after="0" w:line="240" w:lineRule="auto"/>
        <w:rPr>
          <w:rFonts w:ascii="Georgia" w:eastAsia="Times New Roman" w:hAnsi="Georgia" w:cs="Times New Roman"/>
          <w:lang w:val="en-GB" w:eastAsia="sv-SE"/>
        </w:rPr>
      </w:pPr>
    </w:p>
    <w:p w14:paraId="0B264BF1" w14:textId="77777777" w:rsidR="00FF6F3E" w:rsidRPr="003851AF" w:rsidRDefault="00FF6F3E" w:rsidP="00FF6F3E">
      <w:pPr>
        <w:spacing w:after="0" w:line="240" w:lineRule="auto"/>
        <w:rPr>
          <w:rFonts w:ascii="Georgia" w:eastAsia="Times New Roman" w:hAnsi="Georgia" w:cs="Times New Roman"/>
          <w:b/>
          <w:sz w:val="32"/>
          <w:szCs w:val="32"/>
          <w:lang w:val="en-US" w:eastAsia="sv-SE"/>
        </w:rPr>
      </w:pPr>
      <w:r w:rsidRPr="003851AF">
        <w:rPr>
          <w:rFonts w:ascii="Georgia" w:eastAsia="Times New Roman" w:hAnsi="Georgia" w:cs="Times New Roman"/>
          <w:b/>
          <w:sz w:val="32"/>
          <w:szCs w:val="32"/>
          <w:lang w:val="en-US" w:eastAsia="sv-SE"/>
        </w:rPr>
        <w:lastRenderedPageBreak/>
        <w:t>KIINAN ALKEET II</w:t>
      </w:r>
    </w:p>
    <w:p w14:paraId="573C00D1" w14:textId="77777777" w:rsidR="00FF6F3E" w:rsidRPr="003851AF" w:rsidRDefault="00FF6F3E" w:rsidP="00FF6F3E">
      <w:pPr>
        <w:spacing w:after="0" w:line="240" w:lineRule="auto"/>
        <w:rPr>
          <w:rFonts w:ascii="Georgia" w:eastAsia="Times New Roman" w:hAnsi="Georgia" w:cs="Times New Roman"/>
          <w:i/>
          <w:lang w:val="en-US" w:eastAsia="sv-SE"/>
        </w:rPr>
      </w:pPr>
      <w:r w:rsidRPr="003851AF">
        <w:rPr>
          <w:rFonts w:ascii="Georgia" w:eastAsia="Times New Roman" w:hAnsi="Georgia" w:cs="Times New Roman"/>
          <w:i/>
          <w:lang w:val="en-US" w:eastAsia="sv-SE"/>
        </w:rPr>
        <w:t>Elementary Course in Chinese II</w:t>
      </w:r>
    </w:p>
    <w:p w14:paraId="33F82878" w14:textId="77777777" w:rsidR="00FF6F3E" w:rsidRPr="003851AF" w:rsidRDefault="00FF6F3E" w:rsidP="00FF6F3E">
      <w:pPr>
        <w:spacing w:after="0" w:line="240" w:lineRule="auto"/>
        <w:rPr>
          <w:rFonts w:ascii="Georgia" w:eastAsia="Times New Roman" w:hAnsi="Georgia" w:cs="Times New Roman"/>
          <w:i/>
          <w:lang w:val="en-US" w:eastAsia="sv-SE"/>
        </w:rPr>
      </w:pPr>
    </w:p>
    <w:p w14:paraId="52355591" w14:textId="77777777" w:rsidR="00FF6F3E" w:rsidRPr="003333BB" w:rsidRDefault="00FF6F3E" w:rsidP="00FF6F3E">
      <w:pPr>
        <w:spacing w:after="0" w:line="240" w:lineRule="auto"/>
        <w:rPr>
          <w:rFonts w:ascii="Georgia" w:eastAsia="Times New Roman" w:hAnsi="Georgia" w:cs="Times New Roman"/>
          <w:i/>
          <w:sz w:val="20"/>
          <w:szCs w:val="20"/>
          <w:lang w:val="en-US" w:eastAsia="sv-SE"/>
        </w:rPr>
      </w:pPr>
      <w:r w:rsidRPr="003333BB">
        <w:rPr>
          <w:rFonts w:ascii="Georgia" w:eastAsia="Times New Roman" w:hAnsi="Georgia" w:cs="Times New Roman"/>
          <w:b/>
          <w:sz w:val="20"/>
          <w:szCs w:val="20"/>
          <w:lang w:val="en-US" w:eastAsia="sv-SE"/>
        </w:rPr>
        <w:t>ECTS</w:t>
      </w:r>
      <w:r w:rsidRPr="003333BB">
        <w:rPr>
          <w:rFonts w:ascii="Georgia" w:eastAsia="Times New Roman" w:hAnsi="Georgia" w:cs="Times New Roman"/>
          <w:sz w:val="20"/>
          <w:szCs w:val="20"/>
          <w:lang w:val="en-US" w:eastAsia="sv-SE"/>
        </w:rPr>
        <w:t>: 3 ECTS</w:t>
      </w:r>
    </w:p>
    <w:p w14:paraId="63206A9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Code</w:t>
      </w:r>
      <w:r w:rsidRPr="003333BB">
        <w:rPr>
          <w:rFonts w:ascii="Georgia" w:eastAsia="Times New Roman" w:hAnsi="Georgia" w:cs="Times New Roman"/>
          <w:sz w:val="20"/>
          <w:szCs w:val="20"/>
          <w:lang w:val="en-US" w:eastAsia="sv-SE"/>
        </w:rPr>
        <w:t>: KKII5052</w:t>
      </w:r>
    </w:p>
    <w:p w14:paraId="6DA56D81"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Previous studies</w:t>
      </w:r>
      <w:r w:rsidRPr="003333BB">
        <w:rPr>
          <w:rFonts w:ascii="Georgia" w:eastAsia="Times New Roman" w:hAnsi="Georgia" w:cs="Times New Roman"/>
          <w:sz w:val="20"/>
          <w:szCs w:val="20"/>
          <w:lang w:val="en-US" w:eastAsia="sv-SE"/>
        </w:rPr>
        <w:t>: Elementary course in Chinese I, or equivalent</w:t>
      </w:r>
    </w:p>
    <w:p w14:paraId="7E66E179" w14:textId="77777777" w:rsidR="00FF6F3E" w:rsidRPr="003333BB" w:rsidRDefault="003333BB" w:rsidP="00FF6F3E">
      <w:pPr>
        <w:spacing w:after="0" w:line="240" w:lineRule="auto"/>
        <w:rPr>
          <w:rFonts w:ascii="Georgia" w:eastAsia="Times New Roman" w:hAnsi="Georgia" w:cs="Times New Roman"/>
          <w:sz w:val="20"/>
          <w:szCs w:val="20"/>
          <w:lang w:val="en-US" w:eastAsia="sv-SE"/>
        </w:rPr>
      </w:pPr>
      <w:r>
        <w:rPr>
          <w:rFonts w:ascii="Georgia" w:eastAsia="Times New Roman" w:hAnsi="Georgia" w:cs="Times New Roman"/>
          <w:b/>
          <w:sz w:val="20"/>
          <w:szCs w:val="20"/>
          <w:lang w:val="en-US" w:eastAsia="sv-SE"/>
        </w:rPr>
        <w:t>Learning aim</w:t>
      </w:r>
      <w:r w:rsidR="00FF6F3E" w:rsidRPr="003333BB">
        <w:rPr>
          <w:rFonts w:ascii="Georgia" w:eastAsia="Times New Roman" w:hAnsi="Georgia" w:cs="Times New Roman"/>
          <w:sz w:val="20"/>
          <w:szCs w:val="20"/>
          <w:lang w:val="en-US" w:eastAsia="sv-SE"/>
        </w:rPr>
        <w:t>: A1.2</w:t>
      </w:r>
    </w:p>
    <w:p w14:paraId="4BE4E9A6"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Learning outcomes</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After completing the course, students are expected to be able to:</w:t>
      </w:r>
      <w:r w:rsidRPr="003333BB">
        <w:rPr>
          <w:rFonts w:ascii="Georgia" w:eastAsia="Times New Roman" w:hAnsi="Georgia" w:cs="Times New Roman"/>
          <w:sz w:val="20"/>
          <w:szCs w:val="20"/>
          <w:lang w:val="en-US" w:eastAsia="sv-SE"/>
        </w:rPr>
        <w:br/>
        <w:t>1. understand slow and clear speech in Chinese listening</w:t>
      </w:r>
      <w:r w:rsidRPr="003333BB">
        <w:rPr>
          <w:rFonts w:ascii="Georgia" w:eastAsia="Times New Roman" w:hAnsi="Georgia" w:cs="Times New Roman"/>
          <w:sz w:val="20"/>
          <w:szCs w:val="20"/>
          <w:lang w:val="en-US" w:eastAsia="sv-SE"/>
        </w:rPr>
        <w:br/>
        <w:t>2. read simple texts in Chinese</w:t>
      </w:r>
      <w:r w:rsidRPr="003333BB">
        <w:rPr>
          <w:rFonts w:ascii="Georgia" w:eastAsia="Times New Roman" w:hAnsi="Georgia" w:cs="Times New Roman"/>
          <w:sz w:val="20"/>
          <w:szCs w:val="20"/>
          <w:lang w:val="en-US" w:eastAsia="sv-SE"/>
        </w:rPr>
        <w:br/>
        <w:t>3. use basic vocabulary and structures to communicate with people</w:t>
      </w:r>
      <w:r w:rsidRPr="003333BB">
        <w:rPr>
          <w:rFonts w:ascii="Georgia" w:eastAsia="Times New Roman" w:hAnsi="Georgia" w:cs="Times New Roman"/>
          <w:sz w:val="20"/>
          <w:szCs w:val="20"/>
          <w:lang w:val="en-US" w:eastAsia="sv-SE"/>
        </w:rPr>
        <w:br/>
        <w:t>4. read and write Chinese characters</w:t>
      </w:r>
      <w:r w:rsidRPr="003333BB">
        <w:rPr>
          <w:rFonts w:ascii="Georgia" w:eastAsia="Times New Roman" w:hAnsi="Georgia" w:cs="Times New Roman"/>
          <w:sz w:val="20"/>
          <w:szCs w:val="20"/>
          <w:lang w:val="en-US" w:eastAsia="sv-SE"/>
        </w:rPr>
        <w:br/>
        <w:t>5. use featured grammar to make sentences.</w:t>
      </w:r>
    </w:p>
    <w:p w14:paraId="27E4678A" w14:textId="77777777" w:rsidR="00632A3B" w:rsidRDefault="00FF6F3E" w:rsidP="00FF6F3E">
      <w:pPr>
        <w:spacing w:after="0" w:line="240" w:lineRule="auto"/>
        <w:rPr>
          <w:rFonts w:ascii="Georgia" w:eastAsia="Times New Roman" w:hAnsi="Georgia" w:cs="Times New Roman"/>
          <w:b/>
          <w:sz w:val="20"/>
          <w:szCs w:val="20"/>
          <w:lang w:val="en-US" w:eastAsia="sv-SE"/>
        </w:rPr>
      </w:pPr>
      <w:r w:rsidRPr="003333BB">
        <w:rPr>
          <w:rFonts w:ascii="Georgia" w:eastAsia="Times New Roman" w:hAnsi="Georgia" w:cs="Times New Roman"/>
          <w:b/>
          <w:sz w:val="20"/>
          <w:szCs w:val="20"/>
          <w:lang w:val="en-US" w:eastAsia="sv-SE"/>
        </w:rPr>
        <w:t>Course contents</w:t>
      </w:r>
      <w:r w:rsidRPr="003333BB">
        <w:rPr>
          <w:rFonts w:ascii="Georgia" w:eastAsia="Times New Roman" w:hAnsi="Georgia" w:cs="Times New Roman"/>
          <w:sz w:val="20"/>
          <w:szCs w:val="20"/>
          <w:lang w:val="en-US" w:eastAsia="sv-SE"/>
        </w:rPr>
        <w:t>: This course will review the pinyin system of Chinese, basic vocabulary for everyday life and work, and communicative situations such as self-introduction, talking about yourself and your family members, numbers, as well as activities.</w:t>
      </w:r>
      <w:r w:rsidRPr="003333BB">
        <w:rPr>
          <w:rFonts w:ascii="Georgia" w:eastAsia="Times New Roman" w:hAnsi="Georgia" w:cs="Times New Roman"/>
          <w:sz w:val="20"/>
          <w:szCs w:val="20"/>
          <w:lang w:val="en-US" w:eastAsia="sv-SE"/>
        </w:rPr>
        <w:br/>
        <w:t>The course will also include topics such as describing locations, daily schedule, ordering, etc.</w:t>
      </w:r>
    </w:p>
    <w:p w14:paraId="0064D1A2"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Teaching</w:t>
      </w:r>
      <w:r w:rsidRPr="003333BB">
        <w:rPr>
          <w:rFonts w:ascii="Georgia" w:eastAsia="Times New Roman" w:hAnsi="Georgia" w:cs="Times New Roman"/>
          <w:sz w:val="20"/>
          <w:szCs w:val="20"/>
          <w:lang w:val="en-US" w:eastAsia="sv-SE"/>
        </w:rPr>
        <w:t>: Lectures 24 hours.</w:t>
      </w:r>
    </w:p>
    <w:p w14:paraId="36CAE5A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Method</w:t>
      </w:r>
      <w:r w:rsidRPr="003333BB">
        <w:rPr>
          <w:rFonts w:ascii="Georgia" w:eastAsia="Times New Roman" w:hAnsi="Georgia" w:cs="Times New Roman"/>
          <w:sz w:val="20"/>
          <w:szCs w:val="20"/>
          <w:lang w:val="en-US" w:eastAsia="sv-SE"/>
        </w:rPr>
        <w:t>:</w:t>
      </w:r>
      <w:r w:rsidRPr="003333BB">
        <w:rPr>
          <w:rFonts w:ascii="Arial" w:hAnsi="Arial" w:cs="Arial"/>
          <w:color w:val="444444"/>
          <w:sz w:val="20"/>
          <w:szCs w:val="20"/>
          <w:lang w:val="en-US"/>
        </w:rPr>
        <w:t xml:space="preserve"> </w:t>
      </w:r>
      <w:r w:rsidRPr="003333BB">
        <w:rPr>
          <w:rFonts w:ascii="Georgia" w:eastAsia="Times New Roman" w:hAnsi="Georgia" w:cs="Times New Roman"/>
          <w:sz w:val="20"/>
          <w:szCs w:val="20"/>
          <w:lang w:val="en-US" w:eastAsia="sv-SE"/>
        </w:rPr>
        <w:t>Evaluation is based on regular and active participation in classroom, completion of the homework and final exam.</w:t>
      </w:r>
    </w:p>
    <w:p w14:paraId="20DA1609"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Literature</w:t>
      </w:r>
      <w:r w:rsidRPr="003333BB">
        <w:rPr>
          <w:rFonts w:ascii="Georgia" w:eastAsia="Times New Roman" w:hAnsi="Georgia" w:cs="Times New Roman"/>
          <w:sz w:val="20"/>
          <w:szCs w:val="20"/>
          <w:lang w:val="en-US" w:eastAsia="sv-SE"/>
        </w:rPr>
        <w:t>: HSK Standard Course 2</w:t>
      </w:r>
    </w:p>
    <w:p w14:paraId="698C269E"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Evaluation</w:t>
      </w:r>
      <w:r w:rsidRPr="003333BB">
        <w:rPr>
          <w:rFonts w:ascii="Georgia" w:eastAsia="Times New Roman" w:hAnsi="Georgia" w:cs="Times New Roman"/>
          <w:sz w:val="20"/>
          <w:szCs w:val="20"/>
          <w:lang w:val="en-US" w:eastAsia="sv-SE"/>
        </w:rPr>
        <w:t>: 0−5</w:t>
      </w:r>
    </w:p>
    <w:p w14:paraId="40B262F3"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Teacher</w:t>
      </w:r>
      <w:r w:rsidRPr="003333BB">
        <w:rPr>
          <w:rFonts w:ascii="Georgia" w:eastAsia="Times New Roman" w:hAnsi="Georgia" w:cs="Times New Roman"/>
          <w:sz w:val="20"/>
          <w:szCs w:val="20"/>
          <w:lang w:val="en-US" w:eastAsia="sv-SE"/>
        </w:rPr>
        <w:t xml:space="preserve">: </w:t>
      </w:r>
      <w:r w:rsidR="003851AF" w:rsidRPr="003333BB">
        <w:rPr>
          <w:rFonts w:ascii="Georgia" w:eastAsia="Times New Roman" w:hAnsi="Georgia" w:cs="Times New Roman"/>
          <w:sz w:val="20"/>
          <w:szCs w:val="20"/>
          <w:lang w:val="en-US" w:eastAsia="sv-SE"/>
        </w:rPr>
        <w:t xml:space="preserve">The Language </w:t>
      </w:r>
      <w:proofErr w:type="spellStart"/>
      <w:r w:rsidR="003851AF" w:rsidRPr="003333BB">
        <w:rPr>
          <w:rFonts w:ascii="Georgia" w:eastAsia="Times New Roman" w:hAnsi="Georgia" w:cs="Times New Roman"/>
          <w:sz w:val="20"/>
          <w:szCs w:val="20"/>
          <w:lang w:val="en-US" w:eastAsia="sv-SE"/>
        </w:rPr>
        <w:t>centre’s</w:t>
      </w:r>
      <w:proofErr w:type="spellEnd"/>
      <w:r w:rsidR="003851AF" w:rsidRPr="003333BB">
        <w:rPr>
          <w:rFonts w:ascii="Georgia" w:eastAsia="Times New Roman" w:hAnsi="Georgia" w:cs="Times New Roman"/>
          <w:sz w:val="20"/>
          <w:szCs w:val="20"/>
          <w:lang w:val="en-US" w:eastAsia="sv-SE"/>
        </w:rPr>
        <w:t xml:space="preserve"> Chinese teacher</w:t>
      </w:r>
    </w:p>
    <w:p w14:paraId="168ADF2B" w14:textId="77777777" w:rsidR="00FF6F3E" w:rsidRPr="003333BB" w:rsidRDefault="00FF6F3E" w:rsidP="00FF6F3E">
      <w:pPr>
        <w:spacing w:after="0" w:line="240" w:lineRule="auto"/>
        <w:rPr>
          <w:rFonts w:ascii="Georgia" w:eastAsia="Times New Roman" w:hAnsi="Georgia" w:cs="Times New Roman"/>
          <w:sz w:val="20"/>
          <w:szCs w:val="20"/>
          <w:lang w:val="en-US" w:eastAsia="sv-SE"/>
        </w:rPr>
      </w:pPr>
      <w:r w:rsidRPr="003333BB">
        <w:rPr>
          <w:rFonts w:ascii="Georgia" w:eastAsia="Times New Roman" w:hAnsi="Georgia" w:cs="Times New Roman"/>
          <w:b/>
          <w:sz w:val="20"/>
          <w:szCs w:val="20"/>
          <w:lang w:val="en-US" w:eastAsia="sv-SE"/>
        </w:rPr>
        <w:t>Language of instruction:</w:t>
      </w:r>
      <w:r w:rsidRPr="003333BB">
        <w:rPr>
          <w:rFonts w:ascii="Georgia" w:eastAsia="Times New Roman" w:hAnsi="Georgia" w:cs="Times New Roman"/>
          <w:sz w:val="20"/>
          <w:szCs w:val="20"/>
          <w:lang w:val="en-US" w:eastAsia="sv-SE"/>
        </w:rPr>
        <w:t xml:space="preserve"> English and Chinese</w:t>
      </w:r>
    </w:p>
    <w:p w14:paraId="68A034C2" w14:textId="77777777" w:rsidR="00FF6F3E" w:rsidRDefault="00FF6F3E" w:rsidP="000128AE">
      <w:pPr>
        <w:spacing w:after="0" w:line="240" w:lineRule="auto"/>
        <w:rPr>
          <w:lang w:val="en-US"/>
        </w:rPr>
      </w:pPr>
    </w:p>
    <w:p w14:paraId="6514E2E5" w14:textId="77777777" w:rsidR="001A6578" w:rsidRDefault="001A6578" w:rsidP="000128AE">
      <w:pPr>
        <w:spacing w:after="0" w:line="240" w:lineRule="auto"/>
        <w:rPr>
          <w:lang w:val="en-US"/>
        </w:rPr>
      </w:pPr>
    </w:p>
    <w:p w14:paraId="16607BB7" w14:textId="77777777" w:rsidR="001A6578" w:rsidRPr="00ED4054" w:rsidRDefault="001A6578" w:rsidP="003333BB">
      <w:pPr>
        <w:spacing w:after="0" w:line="240" w:lineRule="auto"/>
        <w:rPr>
          <w:rFonts w:ascii="Georgia" w:eastAsia="Times New Roman" w:hAnsi="Georgia" w:cs="Times New Roman"/>
          <w:sz w:val="20"/>
          <w:szCs w:val="20"/>
          <w:lang w:val="en-GB" w:eastAsia="sv-SE"/>
        </w:rPr>
      </w:pPr>
    </w:p>
    <w:p w14:paraId="36BB6BDB" w14:textId="6AB50039" w:rsidR="001A6578" w:rsidRPr="00ED4054" w:rsidRDefault="001A6578" w:rsidP="001A6578">
      <w:pPr>
        <w:spacing w:after="0" w:line="240" w:lineRule="auto"/>
        <w:rPr>
          <w:rFonts w:ascii="Georgia" w:eastAsia="Times New Roman" w:hAnsi="Georgia" w:cs="Times New Roman"/>
          <w:sz w:val="20"/>
          <w:szCs w:val="20"/>
          <w:lang w:val="en-GB" w:eastAsia="sv-SE"/>
        </w:rPr>
      </w:pPr>
    </w:p>
    <w:p w14:paraId="3CD68717" w14:textId="0D0944EA" w:rsidR="00274135" w:rsidRPr="00ED4054" w:rsidRDefault="00274135" w:rsidP="001A6578">
      <w:pPr>
        <w:spacing w:after="0" w:line="240" w:lineRule="auto"/>
        <w:rPr>
          <w:rFonts w:ascii="Georgia" w:eastAsia="Times New Roman" w:hAnsi="Georgia" w:cs="Times New Roman"/>
          <w:sz w:val="20"/>
          <w:szCs w:val="20"/>
          <w:lang w:val="en-GB" w:eastAsia="sv-SE"/>
        </w:rPr>
      </w:pPr>
    </w:p>
    <w:p w14:paraId="7E4DFA07" w14:textId="1704D5D2" w:rsidR="00274135" w:rsidRPr="00274135" w:rsidRDefault="00274135" w:rsidP="00274135">
      <w:pPr>
        <w:spacing w:after="0" w:line="240" w:lineRule="auto"/>
        <w:rPr>
          <w:rFonts w:ascii="Georgia" w:eastAsia="Times New Roman" w:hAnsi="Georgia" w:cs="Times New Roman"/>
          <w:b/>
          <w:sz w:val="32"/>
          <w:szCs w:val="32"/>
          <w:lang w:eastAsia="sv-SE"/>
        </w:rPr>
      </w:pPr>
      <w:r w:rsidRPr="00274135">
        <w:rPr>
          <w:rFonts w:ascii="Georgia" w:eastAsia="Times New Roman" w:hAnsi="Georgia" w:cs="Times New Roman"/>
          <w:b/>
          <w:sz w:val="32"/>
          <w:szCs w:val="32"/>
          <w:lang w:eastAsia="sv-SE"/>
        </w:rPr>
        <w:t xml:space="preserve">VIRON ALKEET 1 </w:t>
      </w:r>
    </w:p>
    <w:p w14:paraId="4683E665" w14:textId="67FC7D70" w:rsidR="00274135" w:rsidRPr="00ED4054" w:rsidRDefault="00274135" w:rsidP="00274135">
      <w:pPr>
        <w:spacing w:after="0" w:line="240" w:lineRule="auto"/>
        <w:rPr>
          <w:rFonts w:ascii="Georgia" w:eastAsia="Times New Roman" w:hAnsi="Georgia" w:cs="Times New Roman"/>
          <w:sz w:val="20"/>
          <w:szCs w:val="20"/>
          <w:lang w:eastAsia="sv-SE"/>
        </w:rPr>
      </w:pPr>
      <w:proofErr w:type="spellStart"/>
      <w:r w:rsidRPr="00ED4054">
        <w:rPr>
          <w:rFonts w:ascii="Georgia" w:eastAsia="Times New Roman" w:hAnsi="Georgia" w:cs="Times New Roman"/>
          <w:sz w:val="20"/>
          <w:szCs w:val="20"/>
          <w:lang w:eastAsia="sv-SE"/>
        </w:rPr>
        <w:t>Elementary</w:t>
      </w:r>
      <w:proofErr w:type="spellEnd"/>
      <w:r w:rsidRPr="00ED4054">
        <w:rPr>
          <w:rFonts w:ascii="Georgia" w:eastAsia="Times New Roman" w:hAnsi="Georgia" w:cs="Times New Roman"/>
          <w:sz w:val="20"/>
          <w:szCs w:val="20"/>
          <w:lang w:eastAsia="sv-SE"/>
        </w:rPr>
        <w:t xml:space="preserve"> </w:t>
      </w:r>
      <w:proofErr w:type="spellStart"/>
      <w:r w:rsidRPr="00ED4054">
        <w:rPr>
          <w:rFonts w:ascii="Georgia" w:eastAsia="Times New Roman" w:hAnsi="Georgia" w:cs="Times New Roman"/>
          <w:sz w:val="20"/>
          <w:szCs w:val="20"/>
          <w:lang w:eastAsia="sv-SE"/>
        </w:rPr>
        <w:t>course</w:t>
      </w:r>
      <w:proofErr w:type="spellEnd"/>
      <w:r w:rsidRPr="00ED4054">
        <w:rPr>
          <w:rFonts w:ascii="Georgia" w:eastAsia="Times New Roman" w:hAnsi="Georgia" w:cs="Times New Roman"/>
          <w:sz w:val="20"/>
          <w:szCs w:val="20"/>
          <w:lang w:eastAsia="sv-SE"/>
        </w:rPr>
        <w:t xml:space="preserve"> in Estonian 1 / Eesti </w:t>
      </w:r>
      <w:proofErr w:type="spellStart"/>
      <w:r w:rsidRPr="00ED4054">
        <w:rPr>
          <w:rFonts w:ascii="Georgia" w:eastAsia="Times New Roman" w:hAnsi="Georgia" w:cs="Times New Roman"/>
          <w:sz w:val="20"/>
          <w:szCs w:val="20"/>
          <w:lang w:eastAsia="sv-SE"/>
        </w:rPr>
        <w:t>keel</w:t>
      </w:r>
      <w:proofErr w:type="spellEnd"/>
      <w:r w:rsidRPr="00ED4054">
        <w:rPr>
          <w:rFonts w:ascii="Georgia" w:eastAsia="Times New Roman" w:hAnsi="Georgia" w:cs="Times New Roman"/>
          <w:sz w:val="20"/>
          <w:szCs w:val="20"/>
          <w:lang w:eastAsia="sv-SE"/>
        </w:rPr>
        <w:t xml:space="preserve"> </w:t>
      </w:r>
      <w:proofErr w:type="spellStart"/>
      <w:r w:rsidRPr="00ED4054">
        <w:rPr>
          <w:rFonts w:ascii="Georgia" w:eastAsia="Times New Roman" w:hAnsi="Georgia" w:cs="Times New Roman"/>
          <w:sz w:val="20"/>
          <w:szCs w:val="20"/>
          <w:lang w:eastAsia="sv-SE"/>
        </w:rPr>
        <w:t>algajatele</w:t>
      </w:r>
      <w:proofErr w:type="spellEnd"/>
      <w:r w:rsidRPr="00ED4054">
        <w:rPr>
          <w:rFonts w:ascii="Georgia" w:eastAsia="Times New Roman" w:hAnsi="Georgia" w:cs="Times New Roman"/>
          <w:sz w:val="20"/>
          <w:szCs w:val="20"/>
          <w:lang w:eastAsia="sv-SE"/>
        </w:rPr>
        <w:t xml:space="preserve"> 1 </w:t>
      </w:r>
    </w:p>
    <w:p w14:paraId="4D2A849C" w14:textId="77777777" w:rsidR="00274135" w:rsidRPr="00ED4054" w:rsidRDefault="00274135" w:rsidP="00274135">
      <w:pPr>
        <w:spacing w:after="0" w:line="240" w:lineRule="auto"/>
        <w:rPr>
          <w:rFonts w:ascii="Georgia" w:eastAsia="Times New Roman" w:hAnsi="Georgia" w:cs="Times New Roman"/>
          <w:sz w:val="20"/>
          <w:szCs w:val="20"/>
          <w:lang w:eastAsia="sv-SE"/>
        </w:rPr>
      </w:pPr>
    </w:p>
    <w:p w14:paraId="732E3F4B" w14:textId="5C651903"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Laajuus:</w:t>
      </w:r>
      <w:r w:rsidRPr="00274135">
        <w:rPr>
          <w:rFonts w:ascii="Georgia" w:eastAsia="Times New Roman" w:hAnsi="Georgia" w:cs="Times New Roman"/>
          <w:sz w:val="20"/>
          <w:szCs w:val="20"/>
          <w:lang w:eastAsia="sv-SE"/>
        </w:rPr>
        <w:t xml:space="preserve"> 3 op  </w:t>
      </w:r>
    </w:p>
    <w:p w14:paraId="2D7D7470" w14:textId="3BD45F4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Koodi:</w:t>
      </w:r>
      <w:r>
        <w:rPr>
          <w:rFonts w:ascii="Georgia" w:eastAsia="Times New Roman" w:hAnsi="Georgia" w:cs="Times New Roman"/>
          <w:sz w:val="20"/>
          <w:szCs w:val="20"/>
          <w:lang w:eastAsia="sv-SE"/>
        </w:rPr>
        <w:t xml:space="preserve"> KVIR5001</w:t>
      </w:r>
    </w:p>
    <w:p w14:paraId="3E98D460" w14:textId="39CD9CFA"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Edeltävät opinnot:</w:t>
      </w:r>
      <w:r w:rsidRPr="00274135">
        <w:rPr>
          <w:rFonts w:ascii="Georgia" w:eastAsia="Times New Roman" w:hAnsi="Georgia" w:cs="Times New Roman"/>
          <w:sz w:val="20"/>
          <w:szCs w:val="20"/>
          <w:lang w:eastAsia="sv-SE"/>
        </w:rPr>
        <w:t xml:space="preserve"> - </w:t>
      </w:r>
    </w:p>
    <w:p w14:paraId="5A9C16FA" w14:textId="4C93118D"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tavoite:</w:t>
      </w:r>
      <w:r w:rsidRPr="00274135">
        <w:rPr>
          <w:rFonts w:ascii="Georgia" w:eastAsia="Times New Roman" w:hAnsi="Georgia" w:cs="Times New Roman"/>
          <w:sz w:val="20"/>
          <w:szCs w:val="20"/>
          <w:lang w:eastAsia="sv-SE"/>
        </w:rPr>
        <w:t xml:space="preserve"> A1 </w:t>
      </w:r>
    </w:p>
    <w:p w14:paraId="5A9A2D6A" w14:textId="6C55C945"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Osaamistavoite:</w:t>
      </w:r>
      <w:r w:rsidRPr="00274135">
        <w:rPr>
          <w:rFonts w:ascii="Georgia" w:eastAsia="Times New Roman" w:hAnsi="Georgia" w:cs="Times New Roman"/>
          <w:sz w:val="20"/>
          <w:szCs w:val="20"/>
          <w:lang w:eastAsia="sv-SE"/>
        </w:rPr>
        <w:t xml:space="preserve"> Kurssin käytyään opiskelija ymmärtää ja osaa käyttää kieltä yksinkertaisissa arkielämän tilanteissa. Hän osaa kirjoittaa yksinkertaisia lauseita käyttäen</w:t>
      </w:r>
      <w:r>
        <w:rPr>
          <w:rFonts w:ascii="Georgia" w:eastAsia="Times New Roman" w:hAnsi="Georgia" w:cs="Times New Roman"/>
          <w:sz w:val="20"/>
          <w:szCs w:val="20"/>
          <w:lang w:eastAsia="sv-SE"/>
        </w:rPr>
        <w:t xml:space="preserve"> </w:t>
      </w:r>
      <w:r w:rsidRPr="00274135">
        <w:rPr>
          <w:rFonts w:ascii="Georgia" w:eastAsia="Times New Roman" w:hAnsi="Georgia" w:cs="Times New Roman"/>
          <w:sz w:val="20"/>
          <w:szCs w:val="20"/>
          <w:lang w:eastAsia="sv-SE"/>
        </w:rPr>
        <w:t xml:space="preserve">helppoja tekstejä arki- ja työelämän tarpeita varten. Hän tutustuu virolaiseen kulttuuriin ja arkielämään ja osaa toimia luontevasti tavallisimmissa tilanteissa, joissa kulttuurieroilla on merkitystä. </w:t>
      </w:r>
    </w:p>
    <w:p w14:paraId="741005D0" w14:textId="6FC8F590"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Opintojakson sisältö:</w:t>
      </w:r>
      <w:r w:rsidRPr="00274135">
        <w:rPr>
          <w:rFonts w:ascii="Georgia" w:eastAsia="Times New Roman" w:hAnsi="Georgia" w:cs="Times New Roman"/>
          <w:sz w:val="20"/>
          <w:szCs w:val="20"/>
          <w:lang w:eastAsia="sv-SE"/>
        </w:rPr>
        <w:t xml:space="preserve"> Kurssilla opitaan tärkeätä sanastoa ja fraaseja sekä tutustutaan peruskielioppiin. Kurssilla kuunnellaan vironkielistä puhetta, luetaan tekstejä, tehdään keskustelu- ja kirjoitelmaharjoituksia sekä erilaisia kielioppitehtäviä. </w:t>
      </w:r>
    </w:p>
    <w:p w14:paraId="36335017" w14:textId="4197352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Opetus:</w:t>
      </w:r>
      <w:r w:rsidRPr="00274135">
        <w:rPr>
          <w:rFonts w:ascii="Georgia" w:eastAsia="Times New Roman" w:hAnsi="Georgia" w:cs="Times New Roman"/>
          <w:sz w:val="20"/>
          <w:szCs w:val="20"/>
          <w:lang w:eastAsia="sv-SE"/>
        </w:rPr>
        <w:t xml:space="preserve"> Kontaktiopetus 36 tuntia. </w:t>
      </w:r>
    </w:p>
    <w:p w14:paraId="69945ED1" w14:textId="77777777"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Suoritustapa:</w:t>
      </w:r>
      <w:r w:rsidRPr="00274135">
        <w:rPr>
          <w:rFonts w:ascii="Georgia" w:eastAsia="Times New Roman" w:hAnsi="Georgia" w:cs="Times New Roman"/>
          <w:sz w:val="20"/>
          <w:szCs w:val="20"/>
          <w:lang w:eastAsia="sv-SE"/>
        </w:rPr>
        <w:t xml:space="preserve"> Säännöllinen ja aktiivinen osallistuminen opetukseen. Kirjallinen tentti. </w:t>
      </w:r>
    </w:p>
    <w:p w14:paraId="1A50544F" w14:textId="66946345" w:rsid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Opettaja:</w:t>
      </w:r>
      <w:r>
        <w:rPr>
          <w:rFonts w:ascii="Georgia" w:eastAsia="Times New Roman" w:hAnsi="Georgia" w:cs="Times New Roman"/>
          <w:sz w:val="20"/>
          <w:szCs w:val="20"/>
          <w:lang w:eastAsia="sv-SE"/>
        </w:rPr>
        <w:t xml:space="preserve"> Katrin Polviander</w:t>
      </w:r>
    </w:p>
    <w:p w14:paraId="65B14D38" w14:textId="012BF357" w:rsidR="00274135" w:rsidRPr="00274135" w:rsidRDefault="00274135" w:rsidP="00274135">
      <w:pPr>
        <w:spacing w:after="0" w:line="240" w:lineRule="auto"/>
        <w:rPr>
          <w:rFonts w:ascii="Georgia" w:eastAsia="Times New Roman" w:hAnsi="Georgia" w:cs="Times New Roman"/>
          <w:sz w:val="20"/>
          <w:szCs w:val="20"/>
          <w:lang w:eastAsia="sv-SE"/>
        </w:rPr>
      </w:pPr>
      <w:r w:rsidRPr="00131155">
        <w:rPr>
          <w:rFonts w:ascii="Georgia" w:eastAsia="Times New Roman" w:hAnsi="Georgia" w:cs="Times New Roman"/>
          <w:b/>
          <w:sz w:val="20"/>
          <w:szCs w:val="20"/>
          <w:lang w:eastAsia="sv-SE"/>
        </w:rPr>
        <w:t>Opetuskieli:</w:t>
      </w:r>
      <w:r>
        <w:rPr>
          <w:rFonts w:ascii="Georgia" w:eastAsia="Times New Roman" w:hAnsi="Georgia" w:cs="Times New Roman"/>
          <w:sz w:val="20"/>
          <w:szCs w:val="20"/>
          <w:lang w:eastAsia="sv-SE"/>
        </w:rPr>
        <w:t xml:space="preserve"> suomi</w:t>
      </w:r>
    </w:p>
    <w:p w14:paraId="29B3CFD1" w14:textId="31BDC8E8" w:rsidR="00274135" w:rsidRPr="00274135" w:rsidRDefault="00274135" w:rsidP="00274135">
      <w:pPr>
        <w:spacing w:after="0" w:line="240" w:lineRule="auto"/>
        <w:rPr>
          <w:rFonts w:ascii="Georgia" w:eastAsia="Times New Roman" w:hAnsi="Georgia" w:cs="Times New Roman"/>
          <w:sz w:val="20"/>
          <w:szCs w:val="20"/>
          <w:lang w:eastAsia="sv-SE"/>
        </w:rPr>
      </w:pPr>
      <w:r w:rsidRPr="00274135">
        <w:rPr>
          <w:rFonts w:ascii="Georgia" w:eastAsia="Times New Roman" w:hAnsi="Georgia" w:cs="Times New Roman"/>
          <w:b/>
          <w:sz w:val="20"/>
          <w:szCs w:val="20"/>
          <w:lang w:eastAsia="sv-SE"/>
        </w:rPr>
        <w:t>Kirjallisuus:</w:t>
      </w:r>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Pajusalu</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Renate</w:t>
      </w:r>
      <w:proofErr w:type="spellEnd"/>
      <w:r w:rsidRPr="00274135">
        <w:rPr>
          <w:rFonts w:ascii="Georgia" w:eastAsia="Times New Roman" w:hAnsi="Georgia" w:cs="Times New Roman"/>
          <w:sz w:val="20"/>
          <w:szCs w:val="20"/>
          <w:lang w:eastAsia="sv-SE"/>
        </w:rPr>
        <w:t xml:space="preserve">; Hietaharju-Tuuri, Merja; </w:t>
      </w:r>
      <w:proofErr w:type="spellStart"/>
      <w:r w:rsidRPr="00274135">
        <w:rPr>
          <w:rFonts w:ascii="Georgia" w:eastAsia="Times New Roman" w:hAnsi="Georgia" w:cs="Times New Roman"/>
          <w:sz w:val="20"/>
          <w:szCs w:val="20"/>
          <w:lang w:eastAsia="sv-SE"/>
        </w:rPr>
        <w:t>Taro</w:t>
      </w:r>
      <w:proofErr w:type="spellEnd"/>
      <w:r w:rsidRPr="00274135">
        <w:rPr>
          <w:rFonts w:ascii="Georgia" w:eastAsia="Times New Roman" w:hAnsi="Georgia" w:cs="Times New Roman"/>
          <w:sz w:val="20"/>
          <w:szCs w:val="20"/>
          <w:lang w:eastAsia="sv-SE"/>
        </w:rPr>
        <w:t xml:space="preserve"> TAI Viive; </w:t>
      </w:r>
      <w:proofErr w:type="spellStart"/>
      <w:r w:rsidRPr="00274135">
        <w:rPr>
          <w:rFonts w:ascii="Georgia" w:eastAsia="Times New Roman" w:hAnsi="Georgia" w:cs="Times New Roman"/>
          <w:sz w:val="20"/>
          <w:szCs w:val="20"/>
          <w:lang w:eastAsia="sv-SE"/>
        </w:rPr>
        <w:t>Yallop</w:t>
      </w:r>
      <w:proofErr w:type="spellEnd"/>
      <w:r w:rsidRPr="00274135">
        <w:rPr>
          <w:rFonts w:ascii="Georgia" w:eastAsia="Times New Roman" w:hAnsi="Georgia" w:cs="Times New Roman"/>
          <w:sz w:val="20"/>
          <w:szCs w:val="20"/>
          <w:lang w:eastAsia="sv-SE"/>
        </w:rPr>
        <w:t xml:space="preserve">, Kai (2020): </w:t>
      </w:r>
      <w:proofErr w:type="spellStart"/>
      <w:r w:rsidRPr="00274135">
        <w:rPr>
          <w:rFonts w:ascii="Georgia" w:eastAsia="Times New Roman" w:hAnsi="Georgia" w:cs="Times New Roman"/>
          <w:sz w:val="20"/>
          <w:szCs w:val="20"/>
          <w:lang w:eastAsia="sv-SE"/>
        </w:rPr>
        <w:t>Meie</w:t>
      </w:r>
      <w:proofErr w:type="spellEnd"/>
      <w:r w:rsidRPr="00274135">
        <w:rPr>
          <w:rFonts w:ascii="Georgia" w:eastAsia="Times New Roman" w:hAnsi="Georgia" w:cs="Times New Roman"/>
          <w:sz w:val="20"/>
          <w:szCs w:val="20"/>
          <w:lang w:eastAsia="sv-SE"/>
        </w:rPr>
        <w:t xml:space="preserve"> </w:t>
      </w:r>
      <w:proofErr w:type="spellStart"/>
      <w:r w:rsidRPr="00274135">
        <w:rPr>
          <w:rFonts w:ascii="Georgia" w:eastAsia="Times New Roman" w:hAnsi="Georgia" w:cs="Times New Roman"/>
          <w:sz w:val="20"/>
          <w:szCs w:val="20"/>
          <w:lang w:eastAsia="sv-SE"/>
        </w:rPr>
        <w:t>keelesild</w:t>
      </w:r>
      <w:proofErr w:type="spellEnd"/>
      <w:r w:rsidRPr="00274135">
        <w:rPr>
          <w:rFonts w:ascii="Georgia" w:eastAsia="Times New Roman" w:hAnsi="Georgia" w:cs="Times New Roman"/>
          <w:sz w:val="20"/>
          <w:szCs w:val="20"/>
          <w:lang w:eastAsia="sv-SE"/>
        </w:rPr>
        <w:t>. Otava. (Kappaleet 1-9)</w:t>
      </w:r>
    </w:p>
    <w:p w14:paraId="37A58A64" w14:textId="77777777" w:rsidR="00274135" w:rsidRPr="00274135" w:rsidRDefault="00274135" w:rsidP="001A6578">
      <w:pPr>
        <w:spacing w:after="0" w:line="240" w:lineRule="auto"/>
        <w:rPr>
          <w:rFonts w:ascii="Georgia" w:eastAsia="Times New Roman" w:hAnsi="Georgia" w:cs="Times New Roman"/>
          <w:sz w:val="20"/>
          <w:szCs w:val="20"/>
          <w:lang w:eastAsia="sv-SE"/>
        </w:rPr>
      </w:pPr>
    </w:p>
    <w:p w14:paraId="137F2470" w14:textId="5A025F19" w:rsidR="003333BB" w:rsidRDefault="003333BB" w:rsidP="000128AE">
      <w:pPr>
        <w:spacing w:after="0" w:line="240" w:lineRule="auto"/>
      </w:pPr>
    </w:p>
    <w:p w14:paraId="280722F7" w14:textId="34D53240" w:rsidR="00E059BF" w:rsidRDefault="00E059BF" w:rsidP="000128AE">
      <w:pPr>
        <w:spacing w:after="0" w:line="240" w:lineRule="auto"/>
      </w:pPr>
    </w:p>
    <w:p w14:paraId="71F596E4" w14:textId="75AA9A44" w:rsidR="00E059BF" w:rsidRDefault="00E059BF" w:rsidP="000128AE">
      <w:pPr>
        <w:spacing w:after="0" w:line="240" w:lineRule="auto"/>
      </w:pPr>
    </w:p>
    <w:p w14:paraId="2CED2335" w14:textId="206C6F83" w:rsidR="00E059BF" w:rsidRDefault="00E059BF" w:rsidP="000128AE">
      <w:pPr>
        <w:spacing w:after="0" w:line="240" w:lineRule="auto"/>
      </w:pPr>
    </w:p>
    <w:p w14:paraId="7AFEC476" w14:textId="1AC3D4D6" w:rsidR="00E059BF" w:rsidRDefault="00E059BF" w:rsidP="000128AE">
      <w:pPr>
        <w:spacing w:after="0" w:line="240" w:lineRule="auto"/>
      </w:pPr>
    </w:p>
    <w:p w14:paraId="65C8D3DB" w14:textId="647468A6" w:rsidR="00E059BF" w:rsidRDefault="00E059BF" w:rsidP="000128AE">
      <w:pPr>
        <w:spacing w:after="0" w:line="240" w:lineRule="auto"/>
      </w:pPr>
    </w:p>
    <w:p w14:paraId="60DF9E51" w14:textId="7DC9667C" w:rsidR="00E059BF" w:rsidRDefault="00E059BF" w:rsidP="000128AE">
      <w:pPr>
        <w:spacing w:after="0" w:line="240" w:lineRule="auto"/>
      </w:pPr>
    </w:p>
    <w:p w14:paraId="30CC7AA4" w14:textId="77777777" w:rsidR="00E059BF" w:rsidRPr="00E059BF" w:rsidRDefault="00E059BF" w:rsidP="00E059BF">
      <w:pPr>
        <w:spacing w:after="0" w:line="240" w:lineRule="auto"/>
        <w:rPr>
          <w:rFonts w:ascii="Georgia" w:eastAsia="Times New Roman" w:hAnsi="Georgia" w:cs="Arial"/>
          <w:b/>
          <w:sz w:val="32"/>
          <w:szCs w:val="32"/>
        </w:rPr>
      </w:pPr>
      <w:r w:rsidRPr="00E059BF">
        <w:rPr>
          <w:rFonts w:ascii="Georgia" w:eastAsia="Times New Roman" w:hAnsi="Georgia" w:cs="Arial"/>
          <w:b/>
          <w:sz w:val="32"/>
          <w:szCs w:val="32"/>
        </w:rPr>
        <w:lastRenderedPageBreak/>
        <w:t>VIRON ALKEET 2</w:t>
      </w:r>
    </w:p>
    <w:p w14:paraId="2F89A485" w14:textId="77777777" w:rsidR="00E059BF" w:rsidRPr="00E059BF" w:rsidRDefault="00E059BF" w:rsidP="00E059BF">
      <w:pPr>
        <w:spacing w:after="0" w:line="240" w:lineRule="auto"/>
        <w:rPr>
          <w:rFonts w:ascii="Georgia" w:eastAsia="Times New Roman" w:hAnsi="Georgia" w:cs="Arial"/>
          <w:sz w:val="20"/>
          <w:szCs w:val="20"/>
        </w:rPr>
      </w:pPr>
      <w:proofErr w:type="spellStart"/>
      <w:r w:rsidRPr="00E059BF">
        <w:rPr>
          <w:rFonts w:ascii="Georgia" w:eastAsia="Times New Roman" w:hAnsi="Georgia" w:cs="Arial"/>
          <w:sz w:val="20"/>
          <w:szCs w:val="20"/>
        </w:rPr>
        <w:t>Elementary</w:t>
      </w:r>
      <w:proofErr w:type="spellEnd"/>
      <w:r w:rsidRPr="00E059BF">
        <w:rPr>
          <w:rFonts w:ascii="Georgia" w:eastAsia="Times New Roman" w:hAnsi="Georgia" w:cs="Arial"/>
          <w:sz w:val="20"/>
          <w:szCs w:val="20"/>
        </w:rPr>
        <w:t xml:space="preserve"> Course in Estonian 2/ Eesti </w:t>
      </w:r>
      <w:proofErr w:type="spellStart"/>
      <w:r w:rsidRPr="00E059BF">
        <w:rPr>
          <w:rFonts w:ascii="Georgia" w:eastAsia="Times New Roman" w:hAnsi="Georgia" w:cs="Arial"/>
          <w:sz w:val="20"/>
          <w:szCs w:val="20"/>
        </w:rPr>
        <w:t>keel</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algajatele</w:t>
      </w:r>
      <w:proofErr w:type="spellEnd"/>
      <w:r w:rsidRPr="00E059BF">
        <w:rPr>
          <w:rFonts w:ascii="Georgia" w:eastAsia="Times New Roman" w:hAnsi="Georgia" w:cs="Arial"/>
          <w:sz w:val="20"/>
          <w:szCs w:val="20"/>
        </w:rPr>
        <w:t xml:space="preserve"> 2</w:t>
      </w:r>
    </w:p>
    <w:p w14:paraId="4E794BF8" w14:textId="77777777" w:rsidR="00E059BF" w:rsidRPr="00E059BF" w:rsidRDefault="00E059BF" w:rsidP="00E059BF">
      <w:pPr>
        <w:spacing w:after="0" w:line="240" w:lineRule="auto"/>
        <w:rPr>
          <w:rFonts w:ascii="Georgia" w:eastAsia="Times New Roman" w:hAnsi="Georgia" w:cs="Arial"/>
          <w:sz w:val="20"/>
          <w:szCs w:val="20"/>
        </w:rPr>
      </w:pPr>
    </w:p>
    <w:p w14:paraId="3B1F9C96" w14:textId="1A063350"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 xml:space="preserve">Laajuus: </w:t>
      </w:r>
      <w:r w:rsidRPr="00E059BF">
        <w:rPr>
          <w:rFonts w:ascii="Georgia" w:eastAsia="Times New Roman" w:hAnsi="Georgia" w:cs="Arial"/>
          <w:sz w:val="20"/>
          <w:szCs w:val="20"/>
        </w:rPr>
        <w:t xml:space="preserve">2 op </w:t>
      </w:r>
    </w:p>
    <w:p w14:paraId="584B323E" w14:textId="711B1019"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Edeltävät opinnot:</w:t>
      </w:r>
      <w:r w:rsidRPr="00E059BF">
        <w:rPr>
          <w:rFonts w:ascii="Georgia" w:eastAsia="Times New Roman" w:hAnsi="Georgia" w:cs="Arial"/>
          <w:sz w:val="20"/>
          <w:szCs w:val="20"/>
        </w:rPr>
        <w:t xml:space="preserve"> Viron alkeet 1 tai muut vastaavat saksan opinnot.</w:t>
      </w:r>
    </w:p>
    <w:p w14:paraId="57D366CA"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Opintojakson tavoite:</w:t>
      </w:r>
      <w:r w:rsidRPr="00E059BF">
        <w:rPr>
          <w:rFonts w:ascii="Georgia" w:eastAsia="Times New Roman" w:hAnsi="Georgia" w:cs="Arial"/>
          <w:sz w:val="20"/>
          <w:szCs w:val="20"/>
        </w:rPr>
        <w:t xml:space="preserve"> A2</w:t>
      </w:r>
    </w:p>
    <w:p w14:paraId="01A59541" w14:textId="68F5A1F2"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Osaamistavoite:</w:t>
      </w:r>
      <w:r w:rsidRPr="00E059BF">
        <w:rPr>
          <w:rFonts w:ascii="Georgia" w:eastAsia="Times New Roman" w:hAnsi="Georgia" w:cs="Arial"/>
          <w:sz w:val="20"/>
          <w:szCs w:val="20"/>
        </w:rPr>
        <w:t xml:space="preserve"> Kurssin käytyään opiskelija ymmärtää selkeästi puhuttua, yksinkertaista puhetta ja selkeää, muutaman kappaleen pituista kirjoitettua viroa. Hän osaa kertoa ja kirjoittaa erilaisista jokapäiväisistä asioista (mm. arkielämä, opiskelu, työ) helpoissa kielenkäyttötilanteissa, osaa ilmaista mielipiteensä, keskustella lyhyesti suunnitelmistaan ja menneistä tapahtumista. </w:t>
      </w:r>
    </w:p>
    <w:p w14:paraId="485B8D85"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Opintojakson sisältö:</w:t>
      </w:r>
      <w:r w:rsidRPr="00E059BF">
        <w:rPr>
          <w:rFonts w:ascii="Georgia" w:eastAsia="Times New Roman" w:hAnsi="Georgia" w:cs="Arial"/>
          <w:sz w:val="20"/>
          <w:szCs w:val="20"/>
        </w:rPr>
        <w:t xml:space="preserve"> Kurssin perustan muodostaa viron kielen perusrakenteiden ja sanaston tuntemuksen vahvistaminen tutustumalla arkipäivän tilanteisiin. Syvennämme kieliopin tuntemusta ja puhumme Viroon ja virolaiseen kulttuuriin liittyvistä aiheista. </w:t>
      </w:r>
    </w:p>
    <w:p w14:paraId="6BF70C10" w14:textId="561B3534"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sz w:val="20"/>
          <w:szCs w:val="20"/>
        </w:rPr>
        <w:t>Kurssilla tehdään kirjallisia ja suullisia harjoituksia, kuunnellaan viron kieltä ja tehdään erilaisia kielioppitehtäviä.</w:t>
      </w:r>
    </w:p>
    <w:p w14:paraId="7F96BDF7" w14:textId="7777777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Opetus:</w:t>
      </w:r>
      <w:r w:rsidRPr="00E059BF">
        <w:rPr>
          <w:rFonts w:ascii="Georgia" w:eastAsia="Times New Roman" w:hAnsi="Georgia" w:cs="Arial"/>
          <w:sz w:val="20"/>
          <w:szCs w:val="20"/>
        </w:rPr>
        <w:t xml:space="preserve"> Kontaktiopetus 24 tuntia.</w:t>
      </w:r>
    </w:p>
    <w:p w14:paraId="62945FDD" w14:textId="18406F2F" w:rsid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Suoritustapa:</w:t>
      </w:r>
      <w:r w:rsidRPr="00E059BF">
        <w:rPr>
          <w:rFonts w:ascii="Georgia" w:eastAsia="Times New Roman" w:hAnsi="Georgia" w:cs="Arial"/>
          <w:sz w:val="20"/>
          <w:szCs w:val="20"/>
        </w:rPr>
        <w:t xml:space="preserve"> Säännöllinen ja aktiivinen osallistuminen opetukseen. Kirjallinen tentti.</w:t>
      </w:r>
    </w:p>
    <w:p w14:paraId="7AF6148B" w14:textId="3CE30E47"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Opetuskieli:</w:t>
      </w:r>
      <w:r>
        <w:rPr>
          <w:rFonts w:ascii="Georgia" w:eastAsia="Times New Roman" w:hAnsi="Georgia" w:cs="Arial"/>
          <w:sz w:val="20"/>
          <w:szCs w:val="20"/>
        </w:rPr>
        <w:t xml:space="preserve"> suomi</w:t>
      </w:r>
    </w:p>
    <w:p w14:paraId="59A046D6" w14:textId="0FFA77E0"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Kirjallisuus:</w:t>
      </w:r>
      <w:r>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Pajusalu</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Renate</w:t>
      </w:r>
      <w:proofErr w:type="spellEnd"/>
      <w:r w:rsidRPr="00E059BF">
        <w:rPr>
          <w:rFonts w:ascii="Georgia" w:eastAsia="Times New Roman" w:hAnsi="Georgia" w:cs="Arial"/>
          <w:sz w:val="20"/>
          <w:szCs w:val="20"/>
        </w:rPr>
        <w:t xml:space="preserve">; Hietaharju-Tuuri, Merja; </w:t>
      </w:r>
      <w:proofErr w:type="spellStart"/>
      <w:r w:rsidRPr="00E059BF">
        <w:rPr>
          <w:rFonts w:ascii="Georgia" w:eastAsia="Times New Roman" w:hAnsi="Georgia" w:cs="Arial"/>
          <w:sz w:val="20"/>
          <w:szCs w:val="20"/>
        </w:rPr>
        <w:t>Taro</w:t>
      </w:r>
      <w:proofErr w:type="spellEnd"/>
      <w:r w:rsidRPr="00E059BF">
        <w:rPr>
          <w:rFonts w:ascii="Georgia" w:eastAsia="Times New Roman" w:hAnsi="Georgia" w:cs="Arial"/>
          <w:sz w:val="20"/>
          <w:szCs w:val="20"/>
        </w:rPr>
        <w:t xml:space="preserve">, Viive; </w:t>
      </w:r>
      <w:proofErr w:type="spellStart"/>
      <w:r w:rsidRPr="00E059BF">
        <w:rPr>
          <w:rFonts w:ascii="Georgia" w:eastAsia="Times New Roman" w:hAnsi="Georgia" w:cs="Arial"/>
          <w:sz w:val="20"/>
          <w:szCs w:val="20"/>
        </w:rPr>
        <w:t>Yallop</w:t>
      </w:r>
      <w:proofErr w:type="spellEnd"/>
      <w:r w:rsidRPr="00E059BF">
        <w:rPr>
          <w:rFonts w:ascii="Georgia" w:eastAsia="Times New Roman" w:hAnsi="Georgia" w:cs="Arial"/>
          <w:sz w:val="20"/>
          <w:szCs w:val="20"/>
        </w:rPr>
        <w:t xml:space="preserve">, Kai, (2020): </w:t>
      </w:r>
      <w:proofErr w:type="spellStart"/>
      <w:r w:rsidRPr="00E059BF">
        <w:rPr>
          <w:rFonts w:ascii="Georgia" w:eastAsia="Times New Roman" w:hAnsi="Georgia" w:cs="Arial"/>
          <w:sz w:val="20"/>
          <w:szCs w:val="20"/>
        </w:rPr>
        <w:t>Meie</w:t>
      </w:r>
      <w:proofErr w:type="spellEnd"/>
      <w:r w:rsidRPr="00E059BF">
        <w:rPr>
          <w:rFonts w:ascii="Georgia" w:eastAsia="Times New Roman" w:hAnsi="Georgia" w:cs="Arial"/>
          <w:sz w:val="20"/>
          <w:szCs w:val="20"/>
        </w:rPr>
        <w:t xml:space="preserve"> </w:t>
      </w:r>
      <w:proofErr w:type="spellStart"/>
      <w:r w:rsidRPr="00E059BF">
        <w:rPr>
          <w:rFonts w:ascii="Georgia" w:eastAsia="Times New Roman" w:hAnsi="Georgia" w:cs="Arial"/>
          <w:sz w:val="20"/>
          <w:szCs w:val="20"/>
        </w:rPr>
        <w:t>keelesild</w:t>
      </w:r>
      <w:proofErr w:type="spellEnd"/>
      <w:r w:rsidRPr="00E059BF">
        <w:rPr>
          <w:rFonts w:ascii="Georgia" w:eastAsia="Times New Roman" w:hAnsi="Georgia" w:cs="Arial"/>
          <w:sz w:val="20"/>
          <w:szCs w:val="20"/>
        </w:rPr>
        <w:t>. Otava. (Kappaleet 10-18)</w:t>
      </w:r>
    </w:p>
    <w:p w14:paraId="74CA6D36" w14:textId="16D59462" w:rsidR="00E059BF" w:rsidRPr="00E059BF" w:rsidRDefault="00E059BF" w:rsidP="00E059BF">
      <w:pPr>
        <w:spacing w:after="0" w:line="240" w:lineRule="auto"/>
        <w:rPr>
          <w:rFonts w:ascii="Georgia" w:eastAsia="Times New Roman" w:hAnsi="Georgia" w:cs="Arial"/>
          <w:sz w:val="20"/>
          <w:szCs w:val="20"/>
        </w:rPr>
      </w:pPr>
      <w:r w:rsidRPr="00E059BF">
        <w:rPr>
          <w:rFonts w:ascii="Georgia" w:eastAsia="Times New Roman" w:hAnsi="Georgia" w:cs="Arial"/>
          <w:b/>
          <w:sz w:val="20"/>
          <w:szCs w:val="20"/>
        </w:rPr>
        <w:t>Arviointi:</w:t>
      </w:r>
      <w:r>
        <w:rPr>
          <w:rFonts w:ascii="Georgia" w:eastAsia="Times New Roman" w:hAnsi="Georgia" w:cs="Arial"/>
          <w:sz w:val="20"/>
          <w:szCs w:val="20"/>
        </w:rPr>
        <w:t xml:space="preserve"> </w:t>
      </w:r>
      <w:r w:rsidRPr="00E059BF">
        <w:rPr>
          <w:rFonts w:ascii="Georgia" w:eastAsia="Times New Roman" w:hAnsi="Georgia" w:cs="Arial"/>
          <w:sz w:val="20"/>
          <w:szCs w:val="20"/>
        </w:rPr>
        <w:t>Asteikko 1-5 / hylätty</w:t>
      </w:r>
    </w:p>
    <w:p w14:paraId="326D93D1" w14:textId="6D68ECC3" w:rsidR="00E059BF" w:rsidRDefault="00E059BF" w:rsidP="000128AE">
      <w:pPr>
        <w:spacing w:after="0" w:line="240" w:lineRule="auto"/>
        <w:rPr>
          <w:rFonts w:ascii="Georgia" w:hAnsi="Georgia"/>
          <w:sz w:val="20"/>
          <w:szCs w:val="20"/>
        </w:rPr>
      </w:pPr>
    </w:p>
    <w:p w14:paraId="6D4FF171" w14:textId="2EEE7EF4" w:rsidR="00ED4054" w:rsidRDefault="00ED4054" w:rsidP="000128AE">
      <w:pPr>
        <w:spacing w:after="0" w:line="240" w:lineRule="auto"/>
        <w:rPr>
          <w:rFonts w:ascii="Georgia" w:hAnsi="Georgia"/>
          <w:sz w:val="20"/>
          <w:szCs w:val="20"/>
        </w:rPr>
      </w:pPr>
    </w:p>
    <w:p w14:paraId="0E8916B5" w14:textId="3C38DCD8" w:rsidR="00ED4054" w:rsidRDefault="00ED4054" w:rsidP="000128AE">
      <w:pPr>
        <w:spacing w:after="0" w:line="240" w:lineRule="auto"/>
        <w:rPr>
          <w:rFonts w:ascii="Georgia" w:hAnsi="Georgia"/>
          <w:sz w:val="20"/>
          <w:szCs w:val="20"/>
        </w:rPr>
      </w:pPr>
    </w:p>
    <w:p w14:paraId="6C7D220F" w14:textId="17908041" w:rsidR="00ED4054" w:rsidRDefault="00ED4054" w:rsidP="000128AE">
      <w:pPr>
        <w:spacing w:after="0" w:line="240" w:lineRule="auto"/>
        <w:rPr>
          <w:rFonts w:ascii="Georgia" w:hAnsi="Georgia"/>
          <w:sz w:val="20"/>
          <w:szCs w:val="20"/>
        </w:rPr>
      </w:pPr>
    </w:p>
    <w:p w14:paraId="1D94F92F" w14:textId="7728430F" w:rsidR="00ED4054" w:rsidRDefault="00ED4054" w:rsidP="000128AE">
      <w:pPr>
        <w:spacing w:after="0" w:line="240" w:lineRule="auto"/>
        <w:rPr>
          <w:rFonts w:ascii="Georgia" w:hAnsi="Georgia"/>
          <w:sz w:val="20"/>
          <w:szCs w:val="20"/>
        </w:rPr>
      </w:pPr>
    </w:p>
    <w:p w14:paraId="195D2E80" w14:textId="77777777" w:rsidR="00ED4054" w:rsidRPr="00ED4054" w:rsidRDefault="00ED4054" w:rsidP="00ED4054">
      <w:pPr>
        <w:spacing w:after="0" w:line="240" w:lineRule="auto"/>
        <w:rPr>
          <w:rFonts w:ascii="Georgia" w:hAnsi="Georgia"/>
          <w:b/>
          <w:sz w:val="32"/>
          <w:szCs w:val="32"/>
          <w:lang w:val="en-US"/>
        </w:rPr>
      </w:pPr>
      <w:r w:rsidRPr="00ED4054">
        <w:rPr>
          <w:rFonts w:ascii="Georgia" w:hAnsi="Georgia"/>
          <w:b/>
          <w:sz w:val="32"/>
          <w:szCs w:val="32"/>
          <w:lang w:val="en-US"/>
        </w:rPr>
        <w:t>ELEMENTARY COURSE IN ARABIC I</w:t>
      </w:r>
    </w:p>
    <w:p w14:paraId="26CD991A" w14:textId="77777777" w:rsidR="00ED4054" w:rsidRPr="00ED4054" w:rsidRDefault="00ED4054" w:rsidP="00ED4054">
      <w:pPr>
        <w:spacing w:after="0" w:line="240" w:lineRule="auto"/>
        <w:rPr>
          <w:rFonts w:ascii="Georgia" w:hAnsi="Georgia"/>
          <w:i/>
          <w:sz w:val="20"/>
          <w:szCs w:val="20"/>
          <w:lang w:val="en-US"/>
        </w:rPr>
      </w:pPr>
    </w:p>
    <w:p w14:paraId="3877418E" w14:textId="77777777" w:rsidR="00ED4054" w:rsidRPr="00ED4054" w:rsidRDefault="00ED4054" w:rsidP="00ED4054">
      <w:pPr>
        <w:spacing w:after="0" w:line="240" w:lineRule="auto"/>
        <w:rPr>
          <w:rFonts w:ascii="Georgia" w:hAnsi="Georgia"/>
          <w:i/>
          <w:sz w:val="20"/>
          <w:szCs w:val="20"/>
          <w:lang w:val="en-US"/>
        </w:rPr>
      </w:pPr>
      <w:r w:rsidRPr="00ED4054">
        <w:rPr>
          <w:rFonts w:ascii="Georgia" w:hAnsi="Georgia"/>
          <w:b/>
          <w:sz w:val="20"/>
          <w:szCs w:val="20"/>
          <w:lang w:val="en-US"/>
        </w:rPr>
        <w:t>ECTS</w:t>
      </w:r>
      <w:r w:rsidRPr="00ED4054">
        <w:rPr>
          <w:rFonts w:ascii="Georgia" w:hAnsi="Georgia"/>
          <w:sz w:val="20"/>
          <w:szCs w:val="20"/>
          <w:lang w:val="en-US"/>
        </w:rPr>
        <w:t>: 3 ECTS</w:t>
      </w:r>
    </w:p>
    <w:p w14:paraId="521AA68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Code</w:t>
      </w:r>
      <w:r w:rsidRPr="00ED4054">
        <w:rPr>
          <w:rFonts w:ascii="Georgia" w:hAnsi="Georgia"/>
          <w:sz w:val="20"/>
          <w:szCs w:val="20"/>
          <w:lang w:val="en-US"/>
        </w:rPr>
        <w:t>: KARA5001</w:t>
      </w:r>
    </w:p>
    <w:p w14:paraId="6373368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w:t>
      </w:r>
    </w:p>
    <w:p w14:paraId="55FF965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A1.1</w:t>
      </w:r>
    </w:p>
    <w:p w14:paraId="49372B0C"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After completing the course, the students will be able to: read and write the Arabic alphabet fluently, understand basic vocabulary words relevant to daily life, communicate orally in Arabic in basic situations such as introducing oneself and other conversational situations, understand basic grammatical concepts on the level of words and simple sentences and get introduced to Arabic everyday culture.</w:t>
      </w:r>
    </w:p>
    <w:p w14:paraId="647B41F9"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The course introduces Arabic alphabet phonetically and calligraphically. Topics include, for example, greetings, nationalities, family members, dates, time, jobs, animals, food, the weather, etc. The course tackles basic Arabic grammar with relevant exercises. It also focuses on speaking and reading simple sentences using various conversational exercises.</w:t>
      </w:r>
    </w:p>
    <w:p w14:paraId="679EECC2"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Teaching</w:t>
      </w:r>
      <w:r w:rsidRPr="00ED4054">
        <w:rPr>
          <w:rFonts w:ascii="Georgia" w:hAnsi="Georgia"/>
          <w:sz w:val="20"/>
          <w:szCs w:val="20"/>
          <w:lang w:val="en-US"/>
        </w:rPr>
        <w:t>: Lectures 36 hours.</w:t>
      </w:r>
    </w:p>
    <w:p w14:paraId="56EDBF9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Method</w:t>
      </w:r>
      <w:r w:rsidRPr="00ED4054">
        <w:rPr>
          <w:rFonts w:ascii="Georgia" w:hAnsi="Georgia"/>
          <w:sz w:val="20"/>
          <w:szCs w:val="20"/>
          <w:lang w:val="en-US"/>
        </w:rPr>
        <w:t>: Evaluation is based on regular and active participation in class as well as a final creative project.</w:t>
      </w:r>
    </w:p>
    <w:p w14:paraId="79DCF4E0" w14:textId="77777777" w:rsidR="00ED4054" w:rsidRPr="00ED4054" w:rsidRDefault="00ED4054" w:rsidP="00ED4054">
      <w:pPr>
        <w:spacing w:after="0" w:line="240" w:lineRule="auto"/>
        <w:rPr>
          <w:rFonts w:ascii="Georgia" w:hAnsi="Georgia"/>
          <w:sz w:val="20"/>
          <w:szCs w:val="20"/>
          <w:lang w:val="en-GB"/>
        </w:rPr>
      </w:pPr>
      <w:r w:rsidRPr="00ED4054">
        <w:rPr>
          <w:rFonts w:ascii="Georgia" w:hAnsi="Georgia"/>
          <w:b/>
          <w:sz w:val="20"/>
          <w:szCs w:val="20"/>
          <w:lang w:val="en-US"/>
        </w:rPr>
        <w:t>Literature</w:t>
      </w:r>
      <w:r w:rsidRPr="00ED4054">
        <w:rPr>
          <w:rFonts w:ascii="Georgia" w:hAnsi="Georgia"/>
          <w:sz w:val="20"/>
          <w:szCs w:val="20"/>
          <w:lang w:val="en-US"/>
        </w:rPr>
        <w:t xml:space="preserve">: </w:t>
      </w:r>
      <w:r w:rsidRPr="00ED4054">
        <w:rPr>
          <w:rFonts w:ascii="Georgia" w:hAnsi="Georgia"/>
          <w:sz w:val="20"/>
          <w:szCs w:val="20"/>
          <w:lang w:val="en-GB"/>
        </w:rPr>
        <w:t>Material focusing primarily on vocabulary building, basic grammar, reading, writing, speaking, and listening.</w:t>
      </w:r>
    </w:p>
    <w:p w14:paraId="2CAB257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i/>
          <w:sz w:val="20"/>
          <w:szCs w:val="20"/>
          <w:lang w:val="en-US"/>
        </w:rPr>
        <w:t>The Al-</w:t>
      </w:r>
      <w:proofErr w:type="spellStart"/>
      <w:r w:rsidRPr="00ED4054">
        <w:rPr>
          <w:rFonts w:ascii="Georgia" w:hAnsi="Georgia"/>
          <w:i/>
          <w:sz w:val="20"/>
          <w:szCs w:val="20"/>
          <w:lang w:val="en-US"/>
        </w:rPr>
        <w:t>Kitaab</w:t>
      </w:r>
      <w:proofErr w:type="spellEnd"/>
      <w:r w:rsidRPr="00ED4054">
        <w:rPr>
          <w:rFonts w:ascii="Georgia" w:hAnsi="Georgia"/>
          <w:i/>
          <w:sz w:val="20"/>
          <w:szCs w:val="20"/>
          <w:lang w:val="en-US"/>
        </w:rPr>
        <w:t xml:space="preserve"> Series</w:t>
      </w:r>
      <w:r w:rsidRPr="00ED4054">
        <w:rPr>
          <w:rFonts w:ascii="Georgia" w:hAnsi="Georgia"/>
          <w:sz w:val="20"/>
          <w:szCs w:val="20"/>
          <w:lang w:val="en-US"/>
        </w:rPr>
        <w:t xml:space="preserve">, University of Georgetown Press </w:t>
      </w:r>
    </w:p>
    <w:p w14:paraId="3CC93C3E" w14:textId="77777777" w:rsidR="00ED4054" w:rsidRPr="00ED4054" w:rsidRDefault="00ED4054" w:rsidP="00ED4054">
      <w:pPr>
        <w:spacing w:after="0" w:line="240" w:lineRule="auto"/>
        <w:rPr>
          <w:rFonts w:ascii="Georgia" w:hAnsi="Georgia"/>
          <w:sz w:val="20"/>
          <w:szCs w:val="20"/>
          <w:lang w:val="en-US"/>
        </w:rPr>
      </w:pPr>
      <w:proofErr w:type="spellStart"/>
      <w:r w:rsidRPr="00ED4054">
        <w:rPr>
          <w:rFonts w:ascii="Georgia" w:hAnsi="Georgia"/>
          <w:i/>
          <w:sz w:val="20"/>
          <w:szCs w:val="20"/>
          <w:lang w:val="en-US"/>
        </w:rPr>
        <w:t>Ahlan</w:t>
      </w:r>
      <w:proofErr w:type="spellEnd"/>
      <w:r w:rsidRPr="00ED4054">
        <w:rPr>
          <w:rFonts w:ascii="Georgia" w:hAnsi="Georgia"/>
          <w:i/>
          <w:sz w:val="20"/>
          <w:szCs w:val="20"/>
          <w:lang w:val="en-US"/>
        </w:rPr>
        <w:t xml:space="preserve"> </w:t>
      </w:r>
      <w:proofErr w:type="spellStart"/>
      <w:r w:rsidRPr="00ED4054">
        <w:rPr>
          <w:rFonts w:ascii="Georgia" w:hAnsi="Georgia"/>
          <w:i/>
          <w:sz w:val="20"/>
          <w:szCs w:val="20"/>
          <w:lang w:val="en-US"/>
        </w:rPr>
        <w:t>Wa</w:t>
      </w:r>
      <w:proofErr w:type="spellEnd"/>
      <w:r w:rsidRPr="00ED4054">
        <w:rPr>
          <w:rFonts w:ascii="Georgia" w:hAnsi="Georgia"/>
          <w:i/>
          <w:sz w:val="20"/>
          <w:szCs w:val="20"/>
          <w:lang w:val="en-US"/>
        </w:rPr>
        <w:t xml:space="preserve"> </w:t>
      </w:r>
      <w:proofErr w:type="spellStart"/>
      <w:r w:rsidRPr="00ED4054">
        <w:rPr>
          <w:rFonts w:ascii="Georgia" w:hAnsi="Georgia"/>
          <w:i/>
          <w:sz w:val="20"/>
          <w:szCs w:val="20"/>
          <w:lang w:val="en-US"/>
        </w:rPr>
        <w:t>Sahlan</w:t>
      </w:r>
      <w:proofErr w:type="spellEnd"/>
      <w:r w:rsidRPr="00ED4054">
        <w:rPr>
          <w:rFonts w:ascii="Georgia" w:hAnsi="Georgia"/>
          <w:i/>
          <w:sz w:val="20"/>
          <w:szCs w:val="20"/>
          <w:lang w:val="en-US"/>
        </w:rPr>
        <w:t xml:space="preserve"> Series</w:t>
      </w:r>
      <w:r w:rsidRPr="00ED4054">
        <w:rPr>
          <w:rFonts w:ascii="Georgia" w:hAnsi="Georgia"/>
          <w:sz w:val="20"/>
          <w:szCs w:val="20"/>
          <w:lang w:val="en-US"/>
        </w:rPr>
        <w:t xml:space="preserve">, Yale University Press </w:t>
      </w:r>
    </w:p>
    <w:p w14:paraId="0F18F39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Evaluation</w:t>
      </w:r>
      <w:r w:rsidRPr="00ED4054">
        <w:rPr>
          <w:rFonts w:ascii="Georgia" w:hAnsi="Georgia"/>
          <w:sz w:val="20"/>
          <w:szCs w:val="20"/>
          <w:lang w:val="en-US"/>
        </w:rPr>
        <w:t>: Pass/fail</w:t>
      </w:r>
    </w:p>
    <w:p w14:paraId="4B458BE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Teacher</w:t>
      </w:r>
      <w:r w:rsidRPr="00ED4054">
        <w:rPr>
          <w:rFonts w:ascii="Georgia" w:hAnsi="Georgia"/>
          <w:sz w:val="20"/>
          <w:szCs w:val="20"/>
          <w:lang w:val="en-US"/>
        </w:rPr>
        <w:t xml:space="preserve">: The Language </w:t>
      </w:r>
      <w:proofErr w:type="spellStart"/>
      <w:r w:rsidRPr="00ED4054">
        <w:rPr>
          <w:rFonts w:ascii="Georgia" w:hAnsi="Georgia"/>
          <w:sz w:val="20"/>
          <w:szCs w:val="20"/>
          <w:lang w:val="en-US"/>
        </w:rPr>
        <w:t>centre</w:t>
      </w:r>
      <w:proofErr w:type="spellEnd"/>
      <w:r w:rsidRPr="00ED4054">
        <w:rPr>
          <w:rFonts w:ascii="Georgia" w:hAnsi="Georgia"/>
          <w:sz w:val="20"/>
          <w:szCs w:val="20"/>
          <w:lang w:val="en-US"/>
        </w:rPr>
        <w:t xml:space="preserve"> Arabic teacher</w:t>
      </w:r>
    </w:p>
    <w:p w14:paraId="4614B831"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Language of instruction:</w:t>
      </w:r>
      <w:r w:rsidRPr="00ED4054">
        <w:rPr>
          <w:rFonts w:ascii="Georgia" w:hAnsi="Georgia"/>
          <w:sz w:val="20"/>
          <w:szCs w:val="20"/>
          <w:lang w:val="en-US"/>
        </w:rPr>
        <w:t xml:space="preserve"> English</w:t>
      </w:r>
    </w:p>
    <w:p w14:paraId="23EB0E23" w14:textId="13194F02" w:rsidR="00ED4054" w:rsidRDefault="00ED4054" w:rsidP="00ED4054">
      <w:pPr>
        <w:spacing w:after="0" w:line="240" w:lineRule="auto"/>
        <w:rPr>
          <w:rFonts w:ascii="Georgia" w:hAnsi="Georgia"/>
          <w:sz w:val="20"/>
          <w:szCs w:val="20"/>
          <w:lang w:val="en-US"/>
        </w:rPr>
      </w:pPr>
    </w:p>
    <w:p w14:paraId="4CF8CC3A" w14:textId="7FBFB85D" w:rsidR="00ED4054" w:rsidRDefault="00ED4054" w:rsidP="00ED4054">
      <w:pPr>
        <w:spacing w:after="0" w:line="240" w:lineRule="auto"/>
        <w:rPr>
          <w:rFonts w:ascii="Georgia" w:hAnsi="Georgia"/>
          <w:sz w:val="20"/>
          <w:szCs w:val="20"/>
          <w:lang w:val="en-US"/>
        </w:rPr>
      </w:pPr>
    </w:p>
    <w:p w14:paraId="7910CC2E" w14:textId="1475FF6B" w:rsidR="00ED4054" w:rsidRDefault="00ED4054" w:rsidP="00ED4054">
      <w:pPr>
        <w:spacing w:after="0" w:line="240" w:lineRule="auto"/>
        <w:rPr>
          <w:rFonts w:ascii="Georgia" w:hAnsi="Georgia"/>
          <w:sz w:val="20"/>
          <w:szCs w:val="20"/>
          <w:lang w:val="en-US"/>
        </w:rPr>
      </w:pPr>
    </w:p>
    <w:p w14:paraId="0DD46558" w14:textId="2840A0A9" w:rsidR="00ED4054" w:rsidRDefault="00ED4054" w:rsidP="00ED4054">
      <w:pPr>
        <w:spacing w:after="0" w:line="240" w:lineRule="auto"/>
        <w:rPr>
          <w:rFonts w:ascii="Georgia" w:hAnsi="Georgia"/>
          <w:sz w:val="20"/>
          <w:szCs w:val="20"/>
          <w:lang w:val="en-US"/>
        </w:rPr>
      </w:pPr>
    </w:p>
    <w:p w14:paraId="52603601" w14:textId="5004B08F" w:rsidR="00ED4054" w:rsidRDefault="00ED4054" w:rsidP="00ED4054">
      <w:pPr>
        <w:spacing w:after="0" w:line="240" w:lineRule="auto"/>
        <w:rPr>
          <w:rFonts w:ascii="Georgia" w:hAnsi="Georgia"/>
          <w:sz w:val="20"/>
          <w:szCs w:val="20"/>
          <w:lang w:val="en-US"/>
        </w:rPr>
      </w:pPr>
    </w:p>
    <w:p w14:paraId="5EF642E0" w14:textId="28707EEB" w:rsidR="00ED4054" w:rsidRDefault="00ED4054" w:rsidP="00ED4054">
      <w:pPr>
        <w:spacing w:after="0" w:line="240" w:lineRule="auto"/>
        <w:rPr>
          <w:rFonts w:ascii="Georgia" w:hAnsi="Georgia"/>
          <w:sz w:val="20"/>
          <w:szCs w:val="20"/>
          <w:lang w:val="en-US"/>
        </w:rPr>
      </w:pPr>
    </w:p>
    <w:p w14:paraId="7EC1B44A" w14:textId="682E808E" w:rsidR="00ED4054" w:rsidRDefault="00ED4054" w:rsidP="00ED4054">
      <w:pPr>
        <w:spacing w:after="0" w:line="240" w:lineRule="auto"/>
        <w:rPr>
          <w:rFonts w:ascii="Georgia" w:hAnsi="Georgia"/>
          <w:sz w:val="20"/>
          <w:szCs w:val="20"/>
          <w:lang w:val="en-US"/>
        </w:rPr>
      </w:pPr>
    </w:p>
    <w:p w14:paraId="5B06A339" w14:textId="77777777" w:rsidR="00ED4054" w:rsidRPr="00ED4054" w:rsidRDefault="00ED4054" w:rsidP="00ED4054">
      <w:pPr>
        <w:spacing w:after="0" w:line="240" w:lineRule="auto"/>
        <w:rPr>
          <w:rFonts w:ascii="Georgia" w:hAnsi="Georgia"/>
          <w:sz w:val="20"/>
          <w:szCs w:val="20"/>
          <w:lang w:val="en-US"/>
        </w:rPr>
      </w:pPr>
    </w:p>
    <w:p w14:paraId="0B8A227E" w14:textId="77777777" w:rsidR="00ED4054" w:rsidRPr="00ED4054" w:rsidRDefault="00ED4054" w:rsidP="00ED4054">
      <w:pPr>
        <w:spacing w:after="0" w:line="240" w:lineRule="auto"/>
        <w:rPr>
          <w:rFonts w:ascii="Georgia" w:hAnsi="Georgia"/>
          <w:b/>
          <w:sz w:val="20"/>
          <w:szCs w:val="20"/>
          <w:lang w:val="en-US"/>
        </w:rPr>
      </w:pPr>
    </w:p>
    <w:p w14:paraId="4D5A0414" w14:textId="77777777" w:rsidR="00ED4054" w:rsidRPr="00ED4054" w:rsidRDefault="00ED4054" w:rsidP="00ED4054">
      <w:pPr>
        <w:spacing w:after="0" w:line="240" w:lineRule="auto"/>
        <w:rPr>
          <w:rFonts w:ascii="Georgia" w:hAnsi="Georgia"/>
          <w:b/>
          <w:sz w:val="32"/>
          <w:szCs w:val="32"/>
          <w:lang w:val="en-US"/>
        </w:rPr>
      </w:pPr>
      <w:r w:rsidRPr="00ED4054">
        <w:rPr>
          <w:rFonts w:ascii="Georgia" w:hAnsi="Georgia"/>
          <w:b/>
          <w:sz w:val="32"/>
          <w:szCs w:val="32"/>
          <w:lang w:val="en-US"/>
        </w:rPr>
        <w:lastRenderedPageBreak/>
        <w:t>ELEMENTARY COURSE IN FRENCH I</w:t>
      </w:r>
    </w:p>
    <w:p w14:paraId="115B57F9" w14:textId="77777777" w:rsidR="00ED4054" w:rsidRPr="00ED4054" w:rsidRDefault="00ED4054" w:rsidP="00ED4054">
      <w:pPr>
        <w:spacing w:after="0" w:line="240" w:lineRule="auto"/>
        <w:rPr>
          <w:rFonts w:ascii="Georgia" w:hAnsi="Georgia"/>
          <w:i/>
          <w:sz w:val="20"/>
          <w:szCs w:val="20"/>
          <w:lang w:val="en-US"/>
        </w:rPr>
      </w:pPr>
    </w:p>
    <w:p w14:paraId="784AA3BA" w14:textId="77777777" w:rsidR="00ED4054" w:rsidRPr="00ED4054" w:rsidRDefault="00ED4054" w:rsidP="00ED4054">
      <w:pPr>
        <w:spacing w:after="0" w:line="240" w:lineRule="auto"/>
        <w:rPr>
          <w:rFonts w:ascii="Georgia" w:hAnsi="Georgia"/>
          <w:i/>
          <w:sz w:val="20"/>
          <w:szCs w:val="20"/>
          <w:lang w:val="en-US"/>
        </w:rPr>
      </w:pPr>
      <w:r w:rsidRPr="00ED4054">
        <w:rPr>
          <w:rFonts w:ascii="Georgia" w:hAnsi="Georgia"/>
          <w:b/>
          <w:sz w:val="20"/>
          <w:szCs w:val="20"/>
          <w:lang w:val="en-US"/>
        </w:rPr>
        <w:t>ECTS</w:t>
      </w:r>
      <w:r w:rsidRPr="00ED4054">
        <w:rPr>
          <w:rFonts w:ascii="Georgia" w:hAnsi="Georgia"/>
          <w:sz w:val="20"/>
          <w:szCs w:val="20"/>
          <w:lang w:val="en-US"/>
        </w:rPr>
        <w:t>: 3 ECTS</w:t>
      </w:r>
    </w:p>
    <w:p w14:paraId="627800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Code</w:t>
      </w:r>
      <w:r w:rsidRPr="00ED4054">
        <w:rPr>
          <w:rFonts w:ascii="Georgia" w:hAnsi="Georgia"/>
          <w:sz w:val="20"/>
          <w:szCs w:val="20"/>
          <w:lang w:val="en-US"/>
        </w:rPr>
        <w:t>: KRAN5001</w:t>
      </w:r>
    </w:p>
    <w:p w14:paraId="30AD42A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w:t>
      </w:r>
    </w:p>
    <w:p w14:paraId="01E3DAFE"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A1.1</w:t>
      </w:r>
    </w:p>
    <w:p w14:paraId="1D54E4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After completing the course, the students are able to talk about basic topics in common language situations. They can write simple sentences and simple texts used in everyday and working life. They are familiar with French culture and daily use knowledge and can act naturally in the most common daily life and work situations where cultural differences are important.</w:t>
      </w:r>
    </w:p>
    <w:p w14:paraId="5CC3F6AF" w14:textId="77777777" w:rsidR="00ED4054" w:rsidRPr="00ED4054" w:rsidRDefault="00ED4054" w:rsidP="00ED4054">
      <w:pPr>
        <w:spacing w:after="0" w:line="240" w:lineRule="auto"/>
        <w:rPr>
          <w:rFonts w:ascii="Georgia" w:hAnsi="Georgia"/>
          <w:b/>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The course is based on the main structures of the French grammar and the most relevant vocabulary of everyday life situations. The course will focus to French speaking, reading texts, conversational and writing exercises, and various grammar exercises.</w:t>
      </w:r>
    </w:p>
    <w:p w14:paraId="64DB8D36"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Teaching</w:t>
      </w:r>
      <w:r w:rsidRPr="00ED4054">
        <w:rPr>
          <w:rFonts w:ascii="Georgia" w:hAnsi="Georgia"/>
          <w:sz w:val="20"/>
          <w:szCs w:val="20"/>
          <w:lang w:val="en-US"/>
        </w:rPr>
        <w:t>: Lectures 36 hours.</w:t>
      </w:r>
    </w:p>
    <w:p w14:paraId="55C53133"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Method</w:t>
      </w:r>
      <w:r w:rsidRPr="00ED4054">
        <w:rPr>
          <w:rFonts w:ascii="Georgia" w:hAnsi="Georgia"/>
          <w:sz w:val="20"/>
          <w:szCs w:val="20"/>
          <w:lang w:val="en-US"/>
        </w:rPr>
        <w:t>: Regular and active participation, written exam.</w:t>
      </w:r>
    </w:p>
    <w:p w14:paraId="08FD508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Literature</w:t>
      </w:r>
      <w:r w:rsidRPr="00ED4054">
        <w:rPr>
          <w:rFonts w:ascii="Georgia" w:hAnsi="Georgia"/>
          <w:sz w:val="20"/>
          <w:szCs w:val="20"/>
          <w:lang w:val="en-US"/>
        </w:rPr>
        <w:t xml:space="preserve">: </w:t>
      </w:r>
      <w:proofErr w:type="spellStart"/>
      <w:r w:rsidRPr="00ED4054">
        <w:rPr>
          <w:rFonts w:ascii="Georgia" w:hAnsi="Georgia"/>
          <w:sz w:val="20"/>
          <w:szCs w:val="20"/>
          <w:lang w:val="en-US"/>
        </w:rPr>
        <w:t>Hugot</w:t>
      </w:r>
      <w:proofErr w:type="spellEnd"/>
      <w:r w:rsidRPr="00ED4054">
        <w:rPr>
          <w:rFonts w:ascii="Georgia" w:hAnsi="Georgia"/>
          <w:sz w:val="20"/>
          <w:szCs w:val="20"/>
          <w:lang w:val="en-US"/>
        </w:rPr>
        <w:t xml:space="preserve"> Catherine (2012): Alter ego + </w:t>
      </w:r>
      <w:proofErr w:type="gramStart"/>
      <w:r w:rsidRPr="00ED4054">
        <w:rPr>
          <w:rFonts w:ascii="Georgia" w:hAnsi="Georgia"/>
          <w:sz w:val="20"/>
          <w:szCs w:val="20"/>
          <w:lang w:val="en-US"/>
        </w:rPr>
        <w:t>1 :</w:t>
      </w:r>
      <w:proofErr w:type="gramEnd"/>
      <w:r w:rsidRPr="00ED4054">
        <w:rPr>
          <w:rFonts w:ascii="Georgia" w:hAnsi="Georgia"/>
          <w:sz w:val="20"/>
          <w:szCs w:val="20"/>
          <w:lang w:val="en-US"/>
        </w:rPr>
        <w:t xml:space="preserve"> </w:t>
      </w:r>
      <w:proofErr w:type="spellStart"/>
      <w:r w:rsidRPr="00ED4054">
        <w:rPr>
          <w:rFonts w:ascii="Georgia" w:hAnsi="Georgia"/>
          <w:sz w:val="20"/>
          <w:szCs w:val="20"/>
          <w:lang w:val="en-US"/>
        </w:rPr>
        <w:t>méthode</w:t>
      </w:r>
      <w:proofErr w:type="spellEnd"/>
      <w:r w:rsidRPr="00ED4054">
        <w:rPr>
          <w:rFonts w:ascii="Georgia" w:hAnsi="Georgia"/>
          <w:sz w:val="20"/>
          <w:szCs w:val="20"/>
          <w:lang w:val="en-US"/>
        </w:rPr>
        <w:t xml:space="preserve"> de </w:t>
      </w:r>
      <w:proofErr w:type="spellStart"/>
      <w:r w:rsidRPr="00ED4054">
        <w:rPr>
          <w:rFonts w:ascii="Georgia" w:hAnsi="Georgia"/>
          <w:sz w:val="20"/>
          <w:szCs w:val="20"/>
          <w:lang w:val="en-US"/>
        </w:rPr>
        <w:t>français</w:t>
      </w:r>
      <w:proofErr w:type="spellEnd"/>
      <w:r w:rsidRPr="00ED4054">
        <w:rPr>
          <w:rFonts w:ascii="Georgia" w:hAnsi="Georgia"/>
          <w:sz w:val="20"/>
          <w:szCs w:val="20"/>
          <w:lang w:val="en-US"/>
        </w:rPr>
        <w:t xml:space="preserve"> A1</w:t>
      </w:r>
    </w:p>
    <w:p w14:paraId="79077DE5"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Evaluation</w:t>
      </w:r>
      <w:r w:rsidRPr="00ED4054">
        <w:rPr>
          <w:rFonts w:ascii="Georgia" w:hAnsi="Georgia"/>
          <w:sz w:val="20"/>
          <w:szCs w:val="20"/>
          <w:lang w:val="en-US"/>
        </w:rPr>
        <w:t>: Pass/fail</w:t>
      </w:r>
    </w:p>
    <w:p w14:paraId="2F75AA23"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Teacher</w:t>
      </w:r>
      <w:r w:rsidRPr="00ED4054">
        <w:rPr>
          <w:rFonts w:ascii="Georgia" w:hAnsi="Georgia"/>
          <w:sz w:val="20"/>
          <w:szCs w:val="20"/>
          <w:lang w:val="en-US"/>
        </w:rPr>
        <w:t>: Language Centre French teacher</w:t>
      </w:r>
    </w:p>
    <w:p w14:paraId="500CC293"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Language of instruction:</w:t>
      </w:r>
      <w:r w:rsidRPr="00ED4054">
        <w:rPr>
          <w:rFonts w:ascii="Georgia" w:hAnsi="Georgia"/>
          <w:sz w:val="20"/>
          <w:szCs w:val="20"/>
          <w:lang w:val="en-US"/>
        </w:rPr>
        <w:t xml:space="preserve"> English</w:t>
      </w:r>
    </w:p>
    <w:p w14:paraId="149174A5" w14:textId="77777777" w:rsidR="00ED4054" w:rsidRPr="00ED4054" w:rsidRDefault="00ED4054" w:rsidP="00ED4054">
      <w:pPr>
        <w:spacing w:after="0" w:line="240" w:lineRule="auto"/>
        <w:rPr>
          <w:rFonts w:ascii="Georgia" w:hAnsi="Georgia"/>
          <w:sz w:val="20"/>
          <w:szCs w:val="20"/>
          <w:lang w:val="en-US"/>
        </w:rPr>
      </w:pPr>
    </w:p>
    <w:p w14:paraId="2B349F5B" w14:textId="77777777" w:rsidR="00ED4054" w:rsidRPr="00ED4054" w:rsidRDefault="00ED4054" w:rsidP="00ED4054">
      <w:pPr>
        <w:spacing w:after="0" w:line="240" w:lineRule="auto"/>
        <w:rPr>
          <w:rFonts w:ascii="Georgia" w:hAnsi="Georgia"/>
          <w:sz w:val="20"/>
          <w:szCs w:val="20"/>
          <w:lang w:val="en-US"/>
        </w:rPr>
      </w:pPr>
    </w:p>
    <w:p w14:paraId="1CD22F7E" w14:textId="77777777" w:rsidR="00ED4054" w:rsidRPr="00ED4054" w:rsidRDefault="00ED4054" w:rsidP="00ED4054">
      <w:pPr>
        <w:spacing w:after="0" w:line="240" w:lineRule="auto"/>
        <w:rPr>
          <w:rFonts w:ascii="Georgia" w:hAnsi="Georgia"/>
          <w:sz w:val="20"/>
          <w:szCs w:val="20"/>
          <w:lang w:val="en-US"/>
        </w:rPr>
      </w:pPr>
    </w:p>
    <w:p w14:paraId="4674A88C" w14:textId="77777777" w:rsidR="00ED4054" w:rsidRPr="00ED4054" w:rsidRDefault="00ED4054" w:rsidP="00ED4054">
      <w:pPr>
        <w:spacing w:after="0" w:line="240" w:lineRule="auto"/>
        <w:rPr>
          <w:rFonts w:ascii="Georgia" w:hAnsi="Georgia"/>
          <w:b/>
          <w:sz w:val="32"/>
          <w:szCs w:val="32"/>
          <w:lang w:val="en-US"/>
        </w:rPr>
      </w:pPr>
      <w:r w:rsidRPr="00ED4054">
        <w:rPr>
          <w:rFonts w:ascii="Georgia" w:hAnsi="Georgia"/>
          <w:b/>
          <w:sz w:val="32"/>
          <w:szCs w:val="32"/>
          <w:lang w:val="en-US"/>
        </w:rPr>
        <w:t>FINNISH AS A FOREIGN LANGUAGE 1A</w:t>
      </w:r>
    </w:p>
    <w:p w14:paraId="0472F069" w14:textId="77777777" w:rsidR="00ED4054" w:rsidRPr="00ED4054" w:rsidRDefault="00ED4054" w:rsidP="00ED4054">
      <w:pPr>
        <w:spacing w:after="0" w:line="240" w:lineRule="auto"/>
        <w:rPr>
          <w:rFonts w:ascii="Georgia" w:hAnsi="Georgia"/>
          <w:sz w:val="20"/>
          <w:szCs w:val="20"/>
          <w:lang w:val="en-US"/>
        </w:rPr>
      </w:pPr>
    </w:p>
    <w:p w14:paraId="487D8EB0"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ECTS:</w:t>
      </w:r>
      <w:r w:rsidRPr="00ED4054">
        <w:rPr>
          <w:rFonts w:ascii="Georgia" w:hAnsi="Georgia"/>
          <w:sz w:val="20"/>
          <w:szCs w:val="20"/>
          <w:lang w:val="en-US"/>
        </w:rPr>
        <w:t xml:space="preserve"> 2 ECTS</w:t>
      </w:r>
    </w:p>
    <w:p w14:paraId="13D7C5A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Previous studies:</w:t>
      </w:r>
      <w:r w:rsidRPr="00ED4054">
        <w:rPr>
          <w:rFonts w:ascii="Georgia" w:hAnsi="Georgia"/>
          <w:sz w:val="20"/>
          <w:szCs w:val="20"/>
          <w:lang w:val="en-US"/>
        </w:rPr>
        <w:t xml:space="preserve"> </w:t>
      </w:r>
      <w:r w:rsidRPr="00ED4054">
        <w:rPr>
          <w:rFonts w:ascii="Georgia" w:hAnsi="Georgia"/>
          <w:bCs/>
          <w:sz w:val="20"/>
          <w:szCs w:val="20"/>
          <w:lang w:val="en-US"/>
        </w:rPr>
        <w:t>-</w:t>
      </w:r>
    </w:p>
    <w:p w14:paraId="57C6C86C"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aim:</w:t>
      </w:r>
      <w:r w:rsidRPr="00ED4054">
        <w:rPr>
          <w:rFonts w:ascii="Georgia" w:hAnsi="Georgia"/>
          <w:sz w:val="20"/>
          <w:szCs w:val="20"/>
          <w:lang w:val="en-US"/>
        </w:rPr>
        <w:t xml:space="preserve"> A1.1 </w:t>
      </w:r>
    </w:p>
    <w:p w14:paraId="0003C3E2"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Learning outcomes:</w:t>
      </w:r>
      <w:r w:rsidRPr="00ED4054">
        <w:rPr>
          <w:rFonts w:ascii="Georgia" w:hAnsi="Georgia"/>
          <w:sz w:val="20"/>
          <w:szCs w:val="20"/>
          <w:lang w:val="en-US"/>
        </w:rPr>
        <w:t xml:space="preserve"> On completion of the course, students will be able to communicate in spoken and written Finnish in everyday situations. Participants will be able to introduce themselves and discuss and ask questions about everyday events. Students will understand and be able to use everyday vocabulary.</w:t>
      </w:r>
    </w:p>
    <w:p w14:paraId="2B7E771D"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sz w:val="20"/>
          <w:szCs w:val="20"/>
          <w:lang w:val="en-US"/>
        </w:rPr>
        <w:t>Students will be able to discuss the basics of their studies and their own fields.</w:t>
      </w:r>
    </w:p>
    <w:p w14:paraId="2DAC6E5A"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sz w:val="20"/>
          <w:szCs w:val="20"/>
          <w:lang w:val="en-US"/>
        </w:rPr>
        <w:t>Course contents:</w:t>
      </w:r>
      <w:r w:rsidRPr="00ED4054">
        <w:rPr>
          <w:rFonts w:ascii="Georgia" w:hAnsi="Georgia"/>
          <w:sz w:val="20"/>
          <w:szCs w:val="20"/>
          <w:lang w:val="en-US"/>
        </w:rPr>
        <w:t xml:space="preserve"> Course participants </w:t>
      </w:r>
      <w:proofErr w:type="spellStart"/>
      <w:r w:rsidRPr="00ED4054">
        <w:rPr>
          <w:rFonts w:ascii="Georgia" w:hAnsi="Georgia"/>
          <w:sz w:val="20"/>
          <w:szCs w:val="20"/>
          <w:lang w:val="en-US"/>
        </w:rPr>
        <w:t>practise</w:t>
      </w:r>
      <w:proofErr w:type="spellEnd"/>
      <w:r w:rsidRPr="00ED4054">
        <w:rPr>
          <w:rFonts w:ascii="Georgia" w:hAnsi="Georgia"/>
          <w:sz w:val="20"/>
          <w:szCs w:val="20"/>
          <w:lang w:val="en-US"/>
        </w:rPr>
        <w:t xml:space="preserve"> everyday communication situations and learn everyday vocabulary. Students </w:t>
      </w:r>
      <w:proofErr w:type="spellStart"/>
      <w:r w:rsidRPr="00ED4054">
        <w:rPr>
          <w:rFonts w:ascii="Georgia" w:hAnsi="Georgia"/>
          <w:sz w:val="20"/>
          <w:szCs w:val="20"/>
          <w:lang w:val="en-US"/>
        </w:rPr>
        <w:t>practise</w:t>
      </w:r>
      <w:proofErr w:type="spellEnd"/>
      <w:r w:rsidRPr="00ED4054">
        <w:rPr>
          <w:rFonts w:ascii="Georgia" w:hAnsi="Georgia"/>
          <w:sz w:val="20"/>
          <w:szCs w:val="20"/>
          <w:lang w:val="en-US"/>
        </w:rPr>
        <w:t xml:space="preserve"> discussing the basics of their studies and their own fields.</w:t>
      </w:r>
    </w:p>
    <w:p w14:paraId="4B1239B1" w14:textId="77777777" w:rsidR="00ED4054" w:rsidRPr="00ED4054" w:rsidRDefault="00ED4054" w:rsidP="00ED4054">
      <w:pPr>
        <w:spacing w:after="0" w:line="240" w:lineRule="auto"/>
        <w:rPr>
          <w:rFonts w:ascii="Georgia" w:hAnsi="Georgia"/>
          <w:sz w:val="20"/>
          <w:szCs w:val="20"/>
          <w:lang w:val="fr-FR"/>
        </w:rPr>
      </w:pPr>
      <w:proofErr w:type="gramStart"/>
      <w:r w:rsidRPr="00ED4054">
        <w:rPr>
          <w:rFonts w:ascii="Georgia" w:hAnsi="Georgia"/>
          <w:b/>
          <w:bCs/>
          <w:sz w:val="20"/>
          <w:szCs w:val="20"/>
          <w:lang w:val="fr-FR"/>
        </w:rPr>
        <w:t>Method:</w:t>
      </w:r>
      <w:proofErr w:type="gramEnd"/>
      <w:r w:rsidRPr="00ED4054">
        <w:rPr>
          <w:rFonts w:ascii="Georgia" w:hAnsi="Georgia"/>
          <w:bCs/>
          <w:sz w:val="20"/>
          <w:szCs w:val="20"/>
          <w:lang w:val="fr-FR"/>
        </w:rPr>
        <w:t xml:space="preserve"> To </w:t>
      </w:r>
      <w:proofErr w:type="spellStart"/>
      <w:r w:rsidRPr="00ED4054">
        <w:rPr>
          <w:rFonts w:ascii="Georgia" w:hAnsi="Georgia"/>
          <w:bCs/>
          <w:sz w:val="20"/>
          <w:szCs w:val="20"/>
          <w:lang w:val="fr-FR"/>
        </w:rPr>
        <w:t>pass</w:t>
      </w:r>
      <w:proofErr w:type="spellEnd"/>
      <w:r w:rsidRPr="00ED4054">
        <w:rPr>
          <w:rFonts w:ascii="Georgia" w:hAnsi="Georgia"/>
          <w:bCs/>
          <w:sz w:val="20"/>
          <w:szCs w:val="20"/>
          <w:lang w:val="fr-FR"/>
        </w:rPr>
        <w:t xml:space="preserve"> the course, </w:t>
      </w:r>
      <w:proofErr w:type="spellStart"/>
      <w:r w:rsidRPr="00ED4054">
        <w:rPr>
          <w:rFonts w:ascii="Georgia" w:hAnsi="Georgia"/>
          <w:bCs/>
          <w:sz w:val="20"/>
          <w:szCs w:val="20"/>
          <w:lang w:val="fr-FR"/>
        </w:rPr>
        <w:t>students</w:t>
      </w:r>
      <w:proofErr w:type="spellEnd"/>
      <w:r w:rsidRPr="00ED4054">
        <w:rPr>
          <w:rFonts w:ascii="Georgia" w:hAnsi="Georgia"/>
          <w:bCs/>
          <w:sz w:val="20"/>
          <w:szCs w:val="20"/>
          <w:lang w:val="fr-FR"/>
        </w:rPr>
        <w:t xml:space="preserve"> are </w:t>
      </w:r>
      <w:proofErr w:type="spellStart"/>
      <w:r w:rsidRPr="00ED4054">
        <w:rPr>
          <w:rFonts w:ascii="Georgia" w:hAnsi="Georgia"/>
          <w:bCs/>
          <w:sz w:val="20"/>
          <w:szCs w:val="20"/>
          <w:lang w:val="fr-FR"/>
        </w:rPr>
        <w:t>required</w:t>
      </w:r>
      <w:proofErr w:type="spellEnd"/>
      <w:r w:rsidRPr="00ED4054">
        <w:rPr>
          <w:rFonts w:ascii="Georgia" w:hAnsi="Georgia"/>
          <w:bCs/>
          <w:sz w:val="20"/>
          <w:szCs w:val="20"/>
          <w:lang w:val="fr-FR"/>
        </w:rPr>
        <w:t xml:space="preserve"> to </w:t>
      </w:r>
      <w:proofErr w:type="spellStart"/>
      <w:r w:rsidRPr="00ED4054">
        <w:rPr>
          <w:rFonts w:ascii="Georgia" w:hAnsi="Georgia"/>
          <w:bCs/>
          <w:sz w:val="20"/>
          <w:szCs w:val="20"/>
          <w:lang w:val="fr-FR"/>
        </w:rPr>
        <w:t>participate</w:t>
      </w:r>
      <w:proofErr w:type="spellEnd"/>
      <w:r w:rsidRPr="00ED4054">
        <w:rPr>
          <w:rFonts w:ascii="Georgia" w:hAnsi="Georgia"/>
          <w:bCs/>
          <w:sz w:val="20"/>
          <w:szCs w:val="20"/>
          <w:lang w:val="fr-FR"/>
        </w:rPr>
        <w:t xml:space="preserve"> </w:t>
      </w:r>
      <w:proofErr w:type="spellStart"/>
      <w:r w:rsidRPr="00ED4054">
        <w:rPr>
          <w:rFonts w:ascii="Georgia" w:hAnsi="Georgia"/>
          <w:bCs/>
          <w:sz w:val="20"/>
          <w:szCs w:val="20"/>
          <w:lang w:val="fr-FR"/>
        </w:rPr>
        <w:t>actively</w:t>
      </w:r>
      <w:proofErr w:type="spellEnd"/>
      <w:r w:rsidRPr="00ED4054">
        <w:rPr>
          <w:rFonts w:ascii="Georgia" w:hAnsi="Georgia"/>
          <w:bCs/>
          <w:sz w:val="20"/>
          <w:szCs w:val="20"/>
          <w:lang w:val="fr-FR"/>
        </w:rPr>
        <w:t xml:space="preserve"> in class and </w:t>
      </w:r>
      <w:proofErr w:type="spellStart"/>
      <w:r w:rsidRPr="00ED4054">
        <w:rPr>
          <w:rFonts w:ascii="Georgia" w:hAnsi="Georgia"/>
          <w:bCs/>
          <w:sz w:val="20"/>
          <w:szCs w:val="20"/>
          <w:lang w:val="fr-FR"/>
        </w:rPr>
        <w:t>complete</w:t>
      </w:r>
      <w:proofErr w:type="spellEnd"/>
      <w:r w:rsidRPr="00ED4054">
        <w:rPr>
          <w:rFonts w:ascii="Georgia" w:hAnsi="Georgia"/>
          <w:bCs/>
          <w:sz w:val="20"/>
          <w:szCs w:val="20"/>
          <w:lang w:val="fr-FR"/>
        </w:rPr>
        <w:t xml:space="preserve"> all </w:t>
      </w:r>
      <w:proofErr w:type="spellStart"/>
      <w:r w:rsidRPr="00ED4054">
        <w:rPr>
          <w:rFonts w:ascii="Georgia" w:hAnsi="Georgia"/>
          <w:bCs/>
          <w:sz w:val="20"/>
          <w:szCs w:val="20"/>
          <w:lang w:val="fr-FR"/>
        </w:rPr>
        <w:t>exercises</w:t>
      </w:r>
      <w:proofErr w:type="spellEnd"/>
      <w:r w:rsidRPr="00ED4054">
        <w:rPr>
          <w:rFonts w:ascii="Georgia" w:hAnsi="Georgia"/>
          <w:bCs/>
          <w:sz w:val="20"/>
          <w:szCs w:val="20"/>
          <w:lang w:val="fr-FR"/>
        </w:rPr>
        <w:t xml:space="preserve"> and </w:t>
      </w:r>
      <w:proofErr w:type="spellStart"/>
      <w:r w:rsidRPr="00ED4054">
        <w:rPr>
          <w:rFonts w:ascii="Georgia" w:hAnsi="Georgia"/>
          <w:bCs/>
          <w:sz w:val="20"/>
          <w:szCs w:val="20"/>
          <w:lang w:val="fr-FR"/>
        </w:rPr>
        <w:t>assignments</w:t>
      </w:r>
      <w:proofErr w:type="spellEnd"/>
      <w:r w:rsidRPr="00ED4054">
        <w:rPr>
          <w:rFonts w:ascii="Georgia" w:hAnsi="Georgia"/>
          <w:bCs/>
          <w:sz w:val="20"/>
          <w:szCs w:val="20"/>
          <w:lang w:val="fr-FR"/>
        </w:rPr>
        <w:t xml:space="preserve"> </w:t>
      </w:r>
      <w:proofErr w:type="spellStart"/>
      <w:r w:rsidRPr="00ED4054">
        <w:rPr>
          <w:rFonts w:ascii="Georgia" w:hAnsi="Georgia"/>
          <w:bCs/>
          <w:sz w:val="20"/>
          <w:szCs w:val="20"/>
          <w:lang w:val="fr-FR"/>
        </w:rPr>
        <w:t>given</w:t>
      </w:r>
      <w:proofErr w:type="spellEnd"/>
      <w:r w:rsidRPr="00ED4054">
        <w:rPr>
          <w:rFonts w:ascii="Georgia" w:hAnsi="Georgia"/>
          <w:bCs/>
          <w:sz w:val="20"/>
          <w:szCs w:val="20"/>
          <w:lang w:val="fr-FR"/>
        </w:rPr>
        <w:t xml:space="preserve"> in class, on Zoom and on the Moodle platform.</w:t>
      </w:r>
    </w:p>
    <w:p w14:paraId="153C05F8" w14:textId="77777777" w:rsidR="00ED4054" w:rsidRPr="00ED4054" w:rsidRDefault="00ED4054" w:rsidP="00ED4054">
      <w:pPr>
        <w:spacing w:after="0" w:line="240" w:lineRule="auto"/>
        <w:rPr>
          <w:rFonts w:ascii="Georgia" w:hAnsi="Georgia"/>
          <w:sz w:val="20"/>
          <w:szCs w:val="20"/>
          <w:lang w:val="fr-FR"/>
        </w:rPr>
      </w:pPr>
      <w:proofErr w:type="spellStart"/>
      <w:proofErr w:type="gramStart"/>
      <w:r w:rsidRPr="00ED4054">
        <w:rPr>
          <w:rFonts w:ascii="Georgia" w:hAnsi="Georgia"/>
          <w:b/>
          <w:bCs/>
          <w:sz w:val="20"/>
          <w:szCs w:val="20"/>
          <w:lang w:val="fr-FR"/>
        </w:rPr>
        <w:t>Teaching</w:t>
      </w:r>
      <w:proofErr w:type="spellEnd"/>
      <w:r w:rsidRPr="00ED4054">
        <w:rPr>
          <w:rFonts w:ascii="Georgia" w:hAnsi="Georgia"/>
          <w:b/>
          <w:bCs/>
          <w:sz w:val="20"/>
          <w:szCs w:val="20"/>
          <w:lang w:val="fr-FR"/>
        </w:rPr>
        <w:t>:</w:t>
      </w:r>
      <w:proofErr w:type="gramEnd"/>
      <w:r w:rsidRPr="00ED4054">
        <w:rPr>
          <w:rFonts w:ascii="Georgia" w:hAnsi="Georgia"/>
          <w:bCs/>
          <w:sz w:val="20"/>
          <w:szCs w:val="20"/>
          <w:lang w:val="fr-FR"/>
        </w:rPr>
        <w:t xml:space="preserve"> Multimodal </w:t>
      </w:r>
      <w:proofErr w:type="spellStart"/>
      <w:r w:rsidRPr="00ED4054">
        <w:rPr>
          <w:rFonts w:ascii="Georgia" w:hAnsi="Georgia"/>
          <w:bCs/>
          <w:sz w:val="20"/>
          <w:szCs w:val="20"/>
          <w:lang w:val="fr-FR"/>
        </w:rPr>
        <w:t>teaching</w:t>
      </w:r>
      <w:proofErr w:type="spellEnd"/>
      <w:r w:rsidRPr="00ED4054">
        <w:rPr>
          <w:rFonts w:ascii="Georgia" w:hAnsi="Georgia"/>
          <w:bCs/>
          <w:sz w:val="20"/>
          <w:szCs w:val="20"/>
          <w:lang w:val="fr-FR"/>
        </w:rPr>
        <w:t xml:space="preserve"> and </w:t>
      </w:r>
      <w:proofErr w:type="spellStart"/>
      <w:r w:rsidRPr="00ED4054">
        <w:rPr>
          <w:rFonts w:ascii="Georgia" w:hAnsi="Georgia"/>
          <w:bCs/>
          <w:sz w:val="20"/>
          <w:szCs w:val="20"/>
          <w:lang w:val="fr-FR"/>
        </w:rPr>
        <w:t>study</w:t>
      </w:r>
      <w:proofErr w:type="spellEnd"/>
      <w:r w:rsidRPr="00ED4054">
        <w:rPr>
          <w:rFonts w:ascii="Georgia" w:hAnsi="Georgia"/>
          <w:bCs/>
          <w:sz w:val="20"/>
          <w:szCs w:val="20"/>
          <w:lang w:val="fr-FR"/>
        </w:rPr>
        <w:t xml:space="preserve"> sessions, 20 </w:t>
      </w:r>
      <w:proofErr w:type="spellStart"/>
      <w:r w:rsidRPr="00ED4054">
        <w:rPr>
          <w:rFonts w:ascii="Georgia" w:hAnsi="Georgia"/>
          <w:bCs/>
          <w:sz w:val="20"/>
          <w:szCs w:val="20"/>
          <w:lang w:val="fr-FR"/>
        </w:rPr>
        <w:t>hours</w:t>
      </w:r>
      <w:proofErr w:type="spellEnd"/>
      <w:r w:rsidRPr="00ED4054">
        <w:rPr>
          <w:rFonts w:ascii="Georgia" w:hAnsi="Georgia"/>
          <w:bCs/>
          <w:sz w:val="20"/>
          <w:szCs w:val="20"/>
          <w:lang w:val="fr-FR"/>
        </w:rPr>
        <w:t xml:space="preserve"> in total.</w:t>
      </w:r>
    </w:p>
    <w:p w14:paraId="3ABDC1FA" w14:textId="77777777" w:rsidR="00ED4054" w:rsidRPr="00ED4054" w:rsidRDefault="00ED4054" w:rsidP="00ED4054">
      <w:pPr>
        <w:spacing w:after="0" w:line="240" w:lineRule="auto"/>
        <w:rPr>
          <w:rFonts w:ascii="Georgia" w:hAnsi="Georgia"/>
          <w:sz w:val="20"/>
          <w:szCs w:val="20"/>
          <w:lang w:val="en-GB"/>
        </w:rPr>
      </w:pPr>
      <w:r w:rsidRPr="00ED4054">
        <w:rPr>
          <w:rFonts w:ascii="Georgia" w:hAnsi="Georgia"/>
          <w:b/>
          <w:bCs/>
          <w:sz w:val="20"/>
          <w:szCs w:val="20"/>
          <w:lang w:val="en-GB"/>
        </w:rPr>
        <w:t>Literature:</w:t>
      </w:r>
      <w:r w:rsidRPr="00ED4054">
        <w:rPr>
          <w:rFonts w:ascii="Georgia" w:hAnsi="Georgia"/>
          <w:sz w:val="20"/>
          <w:szCs w:val="20"/>
          <w:lang w:val="en-GB"/>
        </w:rPr>
        <w:t> </w:t>
      </w:r>
      <w:r w:rsidRPr="00ED4054">
        <w:rPr>
          <w:rFonts w:ascii="Georgia" w:hAnsi="Georgia"/>
          <w:bCs/>
          <w:sz w:val="20"/>
          <w:szCs w:val="20"/>
          <w:lang w:val="en-US"/>
        </w:rPr>
        <w:t>As advised by the teacher.</w:t>
      </w:r>
      <w:r w:rsidRPr="00ED4054">
        <w:rPr>
          <w:rFonts w:ascii="Georgia" w:hAnsi="Georgia"/>
          <w:sz w:val="20"/>
          <w:szCs w:val="20"/>
          <w:lang w:val="en-US"/>
        </w:rPr>
        <w:t> </w:t>
      </w:r>
    </w:p>
    <w:p w14:paraId="1CC76738" w14:textId="77777777" w:rsidR="00ED4054" w:rsidRPr="00ED4054" w:rsidRDefault="00ED4054" w:rsidP="00ED4054">
      <w:pPr>
        <w:spacing w:after="0" w:line="240" w:lineRule="auto"/>
        <w:rPr>
          <w:rFonts w:ascii="Georgia" w:hAnsi="Georgia"/>
          <w:sz w:val="20"/>
          <w:szCs w:val="20"/>
          <w:lang w:val="en-US"/>
        </w:rPr>
      </w:pPr>
      <w:r w:rsidRPr="00ED4054">
        <w:rPr>
          <w:rFonts w:ascii="Georgia" w:hAnsi="Georgia"/>
          <w:b/>
          <w:bCs/>
          <w:sz w:val="20"/>
          <w:szCs w:val="20"/>
          <w:lang w:val="en-US"/>
        </w:rPr>
        <w:t>Language of instruction:</w:t>
      </w:r>
      <w:r w:rsidRPr="00ED4054">
        <w:rPr>
          <w:rFonts w:ascii="Georgia" w:hAnsi="Georgia"/>
          <w:bCs/>
          <w:sz w:val="20"/>
          <w:szCs w:val="20"/>
          <w:lang w:val="en-US"/>
        </w:rPr>
        <w:t xml:space="preserve"> Finnish and English.</w:t>
      </w:r>
      <w:r w:rsidRPr="00ED4054">
        <w:rPr>
          <w:rFonts w:ascii="Georgia" w:hAnsi="Georgia"/>
          <w:sz w:val="20"/>
          <w:szCs w:val="20"/>
          <w:lang w:val="en-US"/>
        </w:rPr>
        <w:t> </w:t>
      </w:r>
    </w:p>
    <w:p w14:paraId="37A1A97F" w14:textId="5084BCFB" w:rsid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Evaluation:</w:t>
      </w:r>
      <w:r w:rsidRPr="00ED4054">
        <w:rPr>
          <w:rFonts w:ascii="Georgia" w:hAnsi="Georgia"/>
          <w:sz w:val="20"/>
          <w:szCs w:val="20"/>
          <w:lang w:val="en-US"/>
        </w:rPr>
        <w:t xml:space="preserve"> </w:t>
      </w:r>
      <w:r w:rsidRPr="00ED4054">
        <w:rPr>
          <w:rFonts w:ascii="Georgia" w:hAnsi="Georgia"/>
          <w:bCs/>
          <w:sz w:val="20"/>
          <w:szCs w:val="20"/>
          <w:lang w:val="en-US"/>
        </w:rPr>
        <w:t>0-5</w:t>
      </w:r>
    </w:p>
    <w:p w14:paraId="0F52D0D0" w14:textId="77777777" w:rsidR="00ED4054" w:rsidRPr="00ED4054" w:rsidRDefault="00ED4054" w:rsidP="00ED4054">
      <w:pPr>
        <w:spacing w:after="0" w:line="240" w:lineRule="auto"/>
        <w:rPr>
          <w:rFonts w:ascii="Georgia" w:hAnsi="Georgia"/>
          <w:bCs/>
          <w:sz w:val="20"/>
          <w:szCs w:val="20"/>
          <w:lang w:val="en-US"/>
        </w:rPr>
      </w:pPr>
    </w:p>
    <w:p w14:paraId="4FF04062" w14:textId="77777777" w:rsidR="00ED4054" w:rsidRPr="00ED4054" w:rsidRDefault="00ED4054" w:rsidP="00ED4054">
      <w:pPr>
        <w:spacing w:after="0" w:line="240" w:lineRule="auto"/>
        <w:rPr>
          <w:rFonts w:ascii="Georgia" w:hAnsi="Georgia"/>
          <w:bCs/>
          <w:sz w:val="20"/>
          <w:szCs w:val="20"/>
          <w:lang w:val="en-US"/>
        </w:rPr>
      </w:pPr>
    </w:p>
    <w:p w14:paraId="4EE2C1DF" w14:textId="77777777" w:rsidR="00ED4054" w:rsidRPr="00ED4054" w:rsidRDefault="00ED4054" w:rsidP="00ED4054">
      <w:pPr>
        <w:spacing w:after="0" w:line="240" w:lineRule="auto"/>
        <w:rPr>
          <w:rFonts w:ascii="Georgia" w:hAnsi="Georgia"/>
          <w:b/>
          <w:bCs/>
          <w:sz w:val="32"/>
          <w:szCs w:val="32"/>
          <w:lang w:val="en-US"/>
        </w:rPr>
      </w:pPr>
      <w:r w:rsidRPr="00ED4054">
        <w:rPr>
          <w:rFonts w:ascii="Georgia" w:hAnsi="Georgia"/>
          <w:b/>
          <w:bCs/>
          <w:sz w:val="32"/>
          <w:szCs w:val="32"/>
          <w:lang w:val="en-US"/>
        </w:rPr>
        <w:t>FINNISH AS A FOREIGN LANGUAGE 1B</w:t>
      </w:r>
    </w:p>
    <w:p w14:paraId="6C3472C8" w14:textId="77777777" w:rsidR="00ED4054" w:rsidRPr="00ED4054" w:rsidRDefault="00ED4054" w:rsidP="00ED4054">
      <w:pPr>
        <w:spacing w:after="0" w:line="240" w:lineRule="auto"/>
        <w:rPr>
          <w:rFonts w:ascii="Georgia" w:hAnsi="Georgia"/>
          <w:b/>
          <w:bCs/>
          <w:sz w:val="20"/>
          <w:szCs w:val="20"/>
          <w:lang w:val="en-US"/>
        </w:rPr>
      </w:pPr>
    </w:p>
    <w:p w14:paraId="33245CA4"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ECTS:</w:t>
      </w:r>
      <w:r w:rsidRPr="00ED4054">
        <w:rPr>
          <w:rFonts w:ascii="Georgia" w:hAnsi="Georgia"/>
          <w:bCs/>
          <w:sz w:val="20"/>
          <w:szCs w:val="20"/>
          <w:lang w:val="en-US"/>
        </w:rPr>
        <w:t xml:space="preserve">  3 ECTS</w:t>
      </w:r>
    </w:p>
    <w:p w14:paraId="1502CE55"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Previous studies:</w:t>
      </w:r>
      <w:r w:rsidRPr="00ED4054">
        <w:rPr>
          <w:rFonts w:ascii="Georgia" w:hAnsi="Georgia"/>
          <w:bCs/>
          <w:sz w:val="20"/>
          <w:szCs w:val="20"/>
          <w:lang w:val="en-US"/>
        </w:rPr>
        <w:t xml:space="preserve">  Finnish 1 a, Finnish online or equivalent studies.</w:t>
      </w:r>
    </w:p>
    <w:p w14:paraId="27B242AF"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 xml:space="preserve">Learning aim: </w:t>
      </w:r>
      <w:r w:rsidRPr="00ED4054">
        <w:rPr>
          <w:rFonts w:ascii="Georgia" w:hAnsi="Georgia"/>
          <w:bCs/>
          <w:sz w:val="20"/>
          <w:szCs w:val="20"/>
          <w:lang w:val="en-US"/>
        </w:rPr>
        <w:t>A1.2</w:t>
      </w:r>
    </w:p>
    <w:p w14:paraId="7CB50910"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Learning outcomes</w:t>
      </w:r>
      <w:r w:rsidRPr="00ED4054">
        <w:rPr>
          <w:rFonts w:ascii="Georgia" w:hAnsi="Georgia"/>
          <w:bCs/>
          <w:sz w:val="20"/>
          <w:szCs w:val="20"/>
          <w:lang w:val="en-US"/>
        </w:rPr>
        <w:t>:</w:t>
      </w:r>
      <w:r w:rsidRPr="00ED4054">
        <w:rPr>
          <w:rFonts w:ascii="Georgia" w:hAnsi="Georgia"/>
          <w:sz w:val="20"/>
          <w:szCs w:val="20"/>
          <w:lang w:val="en-GB"/>
        </w:rPr>
        <w:t xml:space="preserve"> </w:t>
      </w:r>
      <w:r w:rsidRPr="00ED4054">
        <w:rPr>
          <w:rFonts w:ascii="Georgia" w:hAnsi="Georgia"/>
          <w:bCs/>
          <w:sz w:val="20"/>
          <w:szCs w:val="20"/>
          <w:lang w:val="en-US"/>
        </w:rPr>
        <w:t>On completion of the course, students will be able to communicate in spoken and written Finnish in everyday situations. Participants will be able to communicate in situations related to housing and daily routines, and will have a command of basic vocabulary in these areas.</w:t>
      </w:r>
    </w:p>
    <w:p w14:paraId="4829B4AE"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Course contents:</w:t>
      </w:r>
      <w:r w:rsidRPr="00ED4054">
        <w:rPr>
          <w:rFonts w:ascii="Georgia" w:hAnsi="Georgia"/>
          <w:bCs/>
          <w:sz w:val="20"/>
          <w:szCs w:val="20"/>
          <w:lang w:val="en-US"/>
        </w:rPr>
        <w:t xml:space="preserve"> Course participants practice communicating about housing and daily routines, and broaden their vocabulary in these areas.</w:t>
      </w:r>
    </w:p>
    <w:p w14:paraId="03055972"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Method:</w:t>
      </w:r>
      <w:r w:rsidRPr="00ED4054">
        <w:rPr>
          <w:rFonts w:ascii="Georgia" w:hAnsi="Georgia"/>
          <w:bCs/>
          <w:sz w:val="20"/>
          <w:szCs w:val="20"/>
          <w:lang w:val="en-US"/>
        </w:rPr>
        <w:t xml:space="preserve"> To pass the course, students are required to participate actively and complete all assignments given in contact teaching, at Zoom meetings and on the Moodle platform.</w:t>
      </w:r>
    </w:p>
    <w:p w14:paraId="7F4522E8"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
          <w:bCs/>
          <w:sz w:val="20"/>
          <w:szCs w:val="20"/>
          <w:lang w:val="en-US"/>
        </w:rPr>
        <w:t>Teaching:</w:t>
      </w:r>
      <w:r w:rsidRPr="00ED4054">
        <w:rPr>
          <w:rFonts w:ascii="Georgia" w:hAnsi="Georgia"/>
          <w:bCs/>
          <w:sz w:val="20"/>
          <w:szCs w:val="20"/>
          <w:lang w:val="en-US"/>
        </w:rPr>
        <w:t xml:space="preserve"> Multimodal teaching and learning, 30 hours in total. Total student workload: 81 hours.</w:t>
      </w:r>
    </w:p>
    <w:p w14:paraId="1A591CD7" w14:textId="77777777" w:rsidR="00ED4054" w:rsidRPr="00ED4054" w:rsidRDefault="00ED4054" w:rsidP="00ED4054">
      <w:pPr>
        <w:spacing w:after="0" w:line="240" w:lineRule="auto"/>
        <w:rPr>
          <w:rFonts w:ascii="Georgia" w:hAnsi="Georgia"/>
          <w:bCs/>
          <w:sz w:val="20"/>
          <w:szCs w:val="20"/>
          <w:lang w:val="en-US"/>
        </w:rPr>
      </w:pPr>
      <w:r w:rsidRPr="00ED4054">
        <w:rPr>
          <w:rFonts w:ascii="Georgia" w:hAnsi="Georgia"/>
          <w:bCs/>
          <w:sz w:val="20"/>
          <w:szCs w:val="20"/>
          <w:lang w:val="en-US"/>
        </w:rPr>
        <w:t>The multimodal learning format can include, for example, contact teaching and Zoom sessions with the teacher, as well as independent study and small-group work on Moodle and/or on Zoom.</w:t>
      </w:r>
    </w:p>
    <w:p w14:paraId="67B42691" w14:textId="77777777" w:rsidR="00ED4054" w:rsidRPr="00ED4054" w:rsidRDefault="00ED4054" w:rsidP="00ED4054">
      <w:pPr>
        <w:spacing w:after="0" w:line="240" w:lineRule="auto"/>
        <w:rPr>
          <w:rFonts w:ascii="Georgia" w:hAnsi="Georgia"/>
          <w:bCs/>
          <w:sz w:val="20"/>
          <w:szCs w:val="20"/>
          <w:lang w:val="en-GB"/>
        </w:rPr>
      </w:pPr>
      <w:r w:rsidRPr="00ED4054">
        <w:rPr>
          <w:rFonts w:ascii="Georgia" w:hAnsi="Georgia"/>
          <w:b/>
          <w:bCs/>
          <w:sz w:val="20"/>
          <w:szCs w:val="20"/>
          <w:lang w:val="en-GB"/>
        </w:rPr>
        <w:t>Language of Instruction</w:t>
      </w:r>
      <w:r w:rsidRPr="00ED4054">
        <w:rPr>
          <w:rFonts w:ascii="Georgia" w:hAnsi="Georgia"/>
          <w:bCs/>
          <w:sz w:val="20"/>
          <w:szCs w:val="20"/>
          <w:lang w:val="en-GB"/>
        </w:rPr>
        <w:t>: The languages of instruction are English and Finnish.</w:t>
      </w:r>
    </w:p>
    <w:p w14:paraId="5EA17F1F" w14:textId="053866F1" w:rsidR="00ED4054" w:rsidRPr="00ED4054" w:rsidRDefault="00ED4054" w:rsidP="00ED4054">
      <w:pPr>
        <w:spacing w:after="0" w:line="240" w:lineRule="auto"/>
        <w:rPr>
          <w:rFonts w:ascii="Georgia" w:hAnsi="Georgia"/>
          <w:sz w:val="20"/>
          <w:szCs w:val="20"/>
          <w:lang w:val="en-GB"/>
        </w:rPr>
      </w:pPr>
      <w:r w:rsidRPr="00ED4054">
        <w:rPr>
          <w:rFonts w:ascii="Georgia" w:hAnsi="Georgia"/>
          <w:b/>
          <w:bCs/>
          <w:sz w:val="20"/>
          <w:szCs w:val="20"/>
          <w:lang w:val="en-GB"/>
        </w:rPr>
        <w:t>Literature:</w:t>
      </w:r>
      <w:r w:rsidRPr="00ED4054">
        <w:rPr>
          <w:rFonts w:ascii="Georgia" w:hAnsi="Georgia"/>
          <w:bCs/>
          <w:sz w:val="20"/>
          <w:szCs w:val="20"/>
          <w:lang w:val="en-GB"/>
        </w:rPr>
        <w:t xml:space="preserve"> Literature and study materials as instructed by the teacher.</w:t>
      </w:r>
    </w:p>
    <w:sectPr w:rsidR="00ED4054" w:rsidRPr="00ED4054">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5B7AE" w14:textId="77777777" w:rsidR="009F4D00" w:rsidRDefault="009F4D00" w:rsidP="002255B8">
      <w:pPr>
        <w:spacing w:after="0" w:line="240" w:lineRule="auto"/>
      </w:pPr>
      <w:r>
        <w:separator/>
      </w:r>
    </w:p>
  </w:endnote>
  <w:endnote w:type="continuationSeparator" w:id="0">
    <w:p w14:paraId="5E3BDE3D" w14:textId="77777777" w:rsidR="009F4D00" w:rsidRDefault="009F4D00" w:rsidP="002255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altName w:val="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0550FE" w14:textId="77777777" w:rsidR="009F4D00" w:rsidRDefault="009F4D00" w:rsidP="002255B8">
      <w:pPr>
        <w:spacing w:after="0" w:line="240" w:lineRule="auto"/>
      </w:pPr>
      <w:r>
        <w:separator/>
      </w:r>
    </w:p>
  </w:footnote>
  <w:footnote w:type="continuationSeparator" w:id="0">
    <w:p w14:paraId="100B8839" w14:textId="77777777" w:rsidR="009F4D00" w:rsidRDefault="009F4D00" w:rsidP="002255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17519473"/>
      <w:docPartObj>
        <w:docPartGallery w:val="Page Numbers (Top of Page)"/>
        <w:docPartUnique/>
      </w:docPartObj>
    </w:sdtPr>
    <w:sdtEndPr>
      <w:rPr>
        <w:rStyle w:val="PageNumber"/>
      </w:rPr>
    </w:sdtEndPr>
    <w:sdtContent>
      <w:p w14:paraId="0C512FE0"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1A66364" w14:textId="77777777" w:rsidR="008821FE" w:rsidRDefault="008821FE" w:rsidP="008821F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52710981"/>
      <w:docPartObj>
        <w:docPartGallery w:val="Page Numbers (Top of Page)"/>
        <w:docPartUnique/>
      </w:docPartObj>
    </w:sdtPr>
    <w:sdtEndPr>
      <w:rPr>
        <w:rStyle w:val="PageNumber"/>
      </w:rPr>
    </w:sdtEndPr>
    <w:sdtContent>
      <w:p w14:paraId="344D2C33" w14:textId="77777777" w:rsidR="008821FE" w:rsidRDefault="008821FE" w:rsidP="00EF5119">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1E2607">
          <w:rPr>
            <w:rStyle w:val="PageNumber"/>
            <w:noProof/>
          </w:rPr>
          <w:t>1</w:t>
        </w:r>
        <w:r>
          <w:rPr>
            <w:rStyle w:val="PageNumber"/>
          </w:rPr>
          <w:fldChar w:fldCharType="end"/>
        </w:r>
      </w:p>
    </w:sdtContent>
  </w:sdt>
  <w:p w14:paraId="0FA58216" w14:textId="77777777" w:rsidR="002255B8" w:rsidRDefault="002255B8" w:rsidP="008821FE">
    <w:pPr>
      <w:pStyle w:val="Header"/>
      <w:ind w:right="360"/>
    </w:pPr>
    <w:r>
      <w:rPr>
        <w:noProof/>
        <w:lang w:eastAsia="fi-FI"/>
      </w:rPr>
      <w:drawing>
        <wp:inline distT="0" distB="0" distL="0" distR="0" wp14:anchorId="03305453" wp14:editId="701FAE72">
          <wp:extent cx="2232901" cy="60945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82658" cy="6230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B8"/>
    <w:rsid w:val="000128AE"/>
    <w:rsid w:val="00043762"/>
    <w:rsid w:val="0007504F"/>
    <w:rsid w:val="00076E8D"/>
    <w:rsid w:val="001251E5"/>
    <w:rsid w:val="00131155"/>
    <w:rsid w:val="00187DFD"/>
    <w:rsid w:val="001A6578"/>
    <w:rsid w:val="001E2607"/>
    <w:rsid w:val="001E76FD"/>
    <w:rsid w:val="002255B8"/>
    <w:rsid w:val="00273B68"/>
    <w:rsid w:val="00274135"/>
    <w:rsid w:val="003333BB"/>
    <w:rsid w:val="003851AF"/>
    <w:rsid w:val="0040545D"/>
    <w:rsid w:val="004514F9"/>
    <w:rsid w:val="00494C12"/>
    <w:rsid w:val="004F5666"/>
    <w:rsid w:val="005404D8"/>
    <w:rsid w:val="005723A9"/>
    <w:rsid w:val="0062645C"/>
    <w:rsid w:val="00632A3B"/>
    <w:rsid w:val="00680507"/>
    <w:rsid w:val="006A585D"/>
    <w:rsid w:val="00773F1A"/>
    <w:rsid w:val="008821FE"/>
    <w:rsid w:val="00985986"/>
    <w:rsid w:val="009F4D00"/>
    <w:rsid w:val="00B42140"/>
    <w:rsid w:val="00B80ACA"/>
    <w:rsid w:val="00BC45A5"/>
    <w:rsid w:val="00BD6CA3"/>
    <w:rsid w:val="00C569CA"/>
    <w:rsid w:val="00DD2284"/>
    <w:rsid w:val="00E059BF"/>
    <w:rsid w:val="00ED4054"/>
    <w:rsid w:val="00ED7989"/>
    <w:rsid w:val="00EF6D1C"/>
    <w:rsid w:val="00F45202"/>
    <w:rsid w:val="00FE7B8D"/>
    <w:rsid w:val="00FF6F3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C257"/>
  <w15:chartTrackingRefBased/>
  <w15:docId w15:val="{FFBEB8ED-7E4A-40A0-A4B1-94529FB0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6F3E"/>
  </w:style>
  <w:style w:type="paragraph" w:styleId="Heading1">
    <w:name w:val="heading 1"/>
    <w:basedOn w:val="Normal"/>
    <w:next w:val="Normal"/>
    <w:link w:val="Heading1Char"/>
    <w:uiPriority w:val="9"/>
    <w:qFormat/>
    <w:rsid w:val="008821F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BD6C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BD6CA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55B8"/>
    <w:pPr>
      <w:autoSpaceDE w:val="0"/>
      <w:autoSpaceDN w:val="0"/>
      <w:adjustRightInd w:val="0"/>
      <w:spacing w:after="0" w:line="240" w:lineRule="auto"/>
    </w:pPr>
    <w:rPr>
      <w:rFonts w:ascii="Garamond" w:hAnsi="Garamond" w:cs="Garamond"/>
      <w:color w:val="000000"/>
      <w:sz w:val="24"/>
      <w:szCs w:val="24"/>
    </w:rPr>
  </w:style>
  <w:style w:type="paragraph" w:styleId="Header">
    <w:name w:val="header"/>
    <w:basedOn w:val="Normal"/>
    <w:link w:val="HeaderChar"/>
    <w:uiPriority w:val="99"/>
    <w:unhideWhenUsed/>
    <w:rsid w:val="002255B8"/>
    <w:pPr>
      <w:tabs>
        <w:tab w:val="center" w:pos="4819"/>
        <w:tab w:val="right" w:pos="9638"/>
      </w:tabs>
      <w:spacing w:after="0" w:line="240" w:lineRule="auto"/>
    </w:pPr>
  </w:style>
  <w:style w:type="character" w:customStyle="1" w:styleId="HeaderChar">
    <w:name w:val="Header Char"/>
    <w:basedOn w:val="DefaultParagraphFont"/>
    <w:link w:val="Header"/>
    <w:uiPriority w:val="99"/>
    <w:rsid w:val="002255B8"/>
  </w:style>
  <w:style w:type="paragraph" w:styleId="Footer">
    <w:name w:val="footer"/>
    <w:basedOn w:val="Normal"/>
    <w:link w:val="FooterChar"/>
    <w:uiPriority w:val="99"/>
    <w:unhideWhenUsed/>
    <w:rsid w:val="002255B8"/>
    <w:pPr>
      <w:tabs>
        <w:tab w:val="center" w:pos="4819"/>
        <w:tab w:val="right" w:pos="9638"/>
      </w:tabs>
      <w:spacing w:after="0" w:line="240" w:lineRule="auto"/>
    </w:pPr>
  </w:style>
  <w:style w:type="character" w:customStyle="1" w:styleId="FooterChar">
    <w:name w:val="Footer Char"/>
    <w:basedOn w:val="DefaultParagraphFont"/>
    <w:link w:val="Footer"/>
    <w:uiPriority w:val="99"/>
    <w:rsid w:val="002255B8"/>
  </w:style>
  <w:style w:type="character" w:customStyle="1" w:styleId="Heading1Char">
    <w:name w:val="Heading 1 Char"/>
    <w:basedOn w:val="DefaultParagraphFont"/>
    <w:link w:val="Heading1"/>
    <w:uiPriority w:val="9"/>
    <w:rsid w:val="008821FE"/>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8821FE"/>
    <w:pPr>
      <w:spacing w:before="480" w:line="276" w:lineRule="auto"/>
      <w:outlineLvl w:val="9"/>
    </w:pPr>
    <w:rPr>
      <w:b/>
      <w:bCs/>
      <w:sz w:val="28"/>
      <w:szCs w:val="28"/>
      <w:lang w:val="sv-FI" w:eastAsia="sv-SE"/>
    </w:rPr>
  </w:style>
  <w:style w:type="paragraph" w:styleId="TOC2">
    <w:name w:val="toc 2"/>
    <w:basedOn w:val="Normal"/>
    <w:next w:val="Normal"/>
    <w:autoRedefine/>
    <w:uiPriority w:val="39"/>
    <w:unhideWhenUsed/>
    <w:rsid w:val="008821FE"/>
    <w:pPr>
      <w:spacing w:before="120" w:after="0"/>
      <w:ind w:left="220"/>
    </w:pPr>
    <w:rPr>
      <w:rFonts w:cstheme="minorHAnsi"/>
      <w:i/>
      <w:iCs/>
      <w:sz w:val="20"/>
      <w:szCs w:val="20"/>
    </w:rPr>
  </w:style>
  <w:style w:type="paragraph" w:styleId="TOC1">
    <w:name w:val="toc 1"/>
    <w:basedOn w:val="Normal"/>
    <w:next w:val="Normal"/>
    <w:autoRedefine/>
    <w:uiPriority w:val="39"/>
    <w:unhideWhenUsed/>
    <w:rsid w:val="008821FE"/>
    <w:pPr>
      <w:spacing w:before="240" w:after="120"/>
    </w:pPr>
    <w:rPr>
      <w:rFonts w:cstheme="minorHAnsi"/>
      <w:b/>
      <w:bCs/>
      <w:sz w:val="20"/>
      <w:szCs w:val="20"/>
    </w:rPr>
  </w:style>
  <w:style w:type="paragraph" w:styleId="TOC3">
    <w:name w:val="toc 3"/>
    <w:basedOn w:val="Normal"/>
    <w:next w:val="Normal"/>
    <w:autoRedefine/>
    <w:uiPriority w:val="39"/>
    <w:unhideWhenUsed/>
    <w:rsid w:val="008821FE"/>
    <w:pPr>
      <w:spacing w:after="0"/>
      <w:ind w:left="440"/>
    </w:pPr>
    <w:rPr>
      <w:rFonts w:cstheme="minorHAnsi"/>
      <w:sz w:val="20"/>
      <w:szCs w:val="20"/>
    </w:rPr>
  </w:style>
  <w:style w:type="paragraph" w:styleId="TOC4">
    <w:name w:val="toc 4"/>
    <w:basedOn w:val="Normal"/>
    <w:next w:val="Normal"/>
    <w:autoRedefine/>
    <w:uiPriority w:val="39"/>
    <w:semiHidden/>
    <w:unhideWhenUsed/>
    <w:rsid w:val="008821FE"/>
    <w:pPr>
      <w:spacing w:after="0"/>
      <w:ind w:left="660"/>
    </w:pPr>
    <w:rPr>
      <w:rFonts w:cstheme="minorHAnsi"/>
      <w:sz w:val="20"/>
      <w:szCs w:val="20"/>
    </w:rPr>
  </w:style>
  <w:style w:type="paragraph" w:styleId="TOC5">
    <w:name w:val="toc 5"/>
    <w:basedOn w:val="Normal"/>
    <w:next w:val="Normal"/>
    <w:autoRedefine/>
    <w:uiPriority w:val="39"/>
    <w:semiHidden/>
    <w:unhideWhenUsed/>
    <w:rsid w:val="008821FE"/>
    <w:pPr>
      <w:spacing w:after="0"/>
      <w:ind w:left="880"/>
    </w:pPr>
    <w:rPr>
      <w:rFonts w:cstheme="minorHAnsi"/>
      <w:sz w:val="20"/>
      <w:szCs w:val="20"/>
    </w:rPr>
  </w:style>
  <w:style w:type="paragraph" w:styleId="TOC6">
    <w:name w:val="toc 6"/>
    <w:basedOn w:val="Normal"/>
    <w:next w:val="Normal"/>
    <w:autoRedefine/>
    <w:uiPriority w:val="39"/>
    <w:semiHidden/>
    <w:unhideWhenUsed/>
    <w:rsid w:val="008821FE"/>
    <w:pPr>
      <w:spacing w:after="0"/>
      <w:ind w:left="1100"/>
    </w:pPr>
    <w:rPr>
      <w:rFonts w:cstheme="minorHAnsi"/>
      <w:sz w:val="20"/>
      <w:szCs w:val="20"/>
    </w:rPr>
  </w:style>
  <w:style w:type="paragraph" w:styleId="TOC7">
    <w:name w:val="toc 7"/>
    <w:basedOn w:val="Normal"/>
    <w:next w:val="Normal"/>
    <w:autoRedefine/>
    <w:uiPriority w:val="39"/>
    <w:semiHidden/>
    <w:unhideWhenUsed/>
    <w:rsid w:val="008821FE"/>
    <w:pPr>
      <w:spacing w:after="0"/>
      <w:ind w:left="1320"/>
    </w:pPr>
    <w:rPr>
      <w:rFonts w:cstheme="minorHAnsi"/>
      <w:sz w:val="20"/>
      <w:szCs w:val="20"/>
    </w:rPr>
  </w:style>
  <w:style w:type="paragraph" w:styleId="TOC8">
    <w:name w:val="toc 8"/>
    <w:basedOn w:val="Normal"/>
    <w:next w:val="Normal"/>
    <w:autoRedefine/>
    <w:uiPriority w:val="39"/>
    <w:semiHidden/>
    <w:unhideWhenUsed/>
    <w:rsid w:val="008821FE"/>
    <w:pPr>
      <w:spacing w:after="0"/>
      <w:ind w:left="1540"/>
    </w:pPr>
    <w:rPr>
      <w:rFonts w:cstheme="minorHAnsi"/>
      <w:sz w:val="20"/>
      <w:szCs w:val="20"/>
    </w:rPr>
  </w:style>
  <w:style w:type="paragraph" w:styleId="TOC9">
    <w:name w:val="toc 9"/>
    <w:basedOn w:val="Normal"/>
    <w:next w:val="Normal"/>
    <w:autoRedefine/>
    <w:uiPriority w:val="39"/>
    <w:semiHidden/>
    <w:unhideWhenUsed/>
    <w:rsid w:val="008821FE"/>
    <w:pPr>
      <w:spacing w:after="0"/>
      <w:ind w:left="1760"/>
    </w:pPr>
    <w:rPr>
      <w:rFonts w:cstheme="minorHAnsi"/>
      <w:sz w:val="20"/>
      <w:szCs w:val="20"/>
    </w:rPr>
  </w:style>
  <w:style w:type="character" w:styleId="PageNumber">
    <w:name w:val="page number"/>
    <w:basedOn w:val="DefaultParagraphFont"/>
    <w:uiPriority w:val="99"/>
    <w:semiHidden/>
    <w:unhideWhenUsed/>
    <w:rsid w:val="008821FE"/>
  </w:style>
  <w:style w:type="character" w:customStyle="1" w:styleId="Heading2Char">
    <w:name w:val="Heading 2 Char"/>
    <w:basedOn w:val="DefaultParagraphFont"/>
    <w:link w:val="Heading2"/>
    <w:uiPriority w:val="9"/>
    <w:semiHidden/>
    <w:rsid w:val="00BD6CA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BD6CA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428049">
      <w:bodyDiv w:val="1"/>
      <w:marLeft w:val="0"/>
      <w:marRight w:val="0"/>
      <w:marTop w:val="0"/>
      <w:marBottom w:val="0"/>
      <w:divBdr>
        <w:top w:val="none" w:sz="0" w:space="0" w:color="auto"/>
        <w:left w:val="none" w:sz="0" w:space="0" w:color="auto"/>
        <w:bottom w:val="none" w:sz="0" w:space="0" w:color="auto"/>
        <w:right w:val="none" w:sz="0" w:space="0" w:color="auto"/>
      </w:divBdr>
    </w:div>
    <w:div w:id="692805048">
      <w:bodyDiv w:val="1"/>
      <w:marLeft w:val="0"/>
      <w:marRight w:val="0"/>
      <w:marTop w:val="0"/>
      <w:marBottom w:val="0"/>
      <w:divBdr>
        <w:top w:val="none" w:sz="0" w:space="0" w:color="auto"/>
        <w:left w:val="none" w:sz="0" w:space="0" w:color="auto"/>
        <w:bottom w:val="none" w:sz="0" w:space="0" w:color="auto"/>
        <w:right w:val="none" w:sz="0" w:space="0" w:color="auto"/>
      </w:divBdr>
    </w:div>
    <w:div w:id="762264136">
      <w:bodyDiv w:val="1"/>
      <w:marLeft w:val="0"/>
      <w:marRight w:val="0"/>
      <w:marTop w:val="0"/>
      <w:marBottom w:val="0"/>
      <w:divBdr>
        <w:top w:val="none" w:sz="0" w:space="0" w:color="auto"/>
        <w:left w:val="none" w:sz="0" w:space="0" w:color="auto"/>
        <w:bottom w:val="none" w:sz="0" w:space="0" w:color="auto"/>
        <w:right w:val="none" w:sz="0" w:space="0" w:color="auto"/>
      </w:divBdr>
    </w:div>
    <w:div w:id="794324184">
      <w:bodyDiv w:val="1"/>
      <w:marLeft w:val="0"/>
      <w:marRight w:val="0"/>
      <w:marTop w:val="0"/>
      <w:marBottom w:val="0"/>
      <w:divBdr>
        <w:top w:val="none" w:sz="0" w:space="0" w:color="auto"/>
        <w:left w:val="none" w:sz="0" w:space="0" w:color="auto"/>
        <w:bottom w:val="none" w:sz="0" w:space="0" w:color="auto"/>
        <w:right w:val="none" w:sz="0" w:space="0" w:color="auto"/>
      </w:divBdr>
    </w:div>
    <w:div w:id="1228145947">
      <w:bodyDiv w:val="1"/>
      <w:marLeft w:val="0"/>
      <w:marRight w:val="0"/>
      <w:marTop w:val="0"/>
      <w:marBottom w:val="0"/>
      <w:divBdr>
        <w:top w:val="none" w:sz="0" w:space="0" w:color="auto"/>
        <w:left w:val="none" w:sz="0" w:space="0" w:color="auto"/>
        <w:bottom w:val="none" w:sz="0" w:space="0" w:color="auto"/>
        <w:right w:val="none" w:sz="0" w:space="0" w:color="auto"/>
      </w:divBdr>
    </w:div>
    <w:div w:id="1381858522">
      <w:bodyDiv w:val="1"/>
      <w:marLeft w:val="0"/>
      <w:marRight w:val="0"/>
      <w:marTop w:val="0"/>
      <w:marBottom w:val="0"/>
      <w:divBdr>
        <w:top w:val="none" w:sz="0" w:space="0" w:color="auto"/>
        <w:left w:val="none" w:sz="0" w:space="0" w:color="auto"/>
        <w:bottom w:val="none" w:sz="0" w:space="0" w:color="auto"/>
        <w:right w:val="none" w:sz="0" w:space="0" w:color="auto"/>
      </w:divBdr>
    </w:div>
    <w:div w:id="1868982595">
      <w:bodyDiv w:val="1"/>
      <w:marLeft w:val="0"/>
      <w:marRight w:val="0"/>
      <w:marTop w:val="0"/>
      <w:marBottom w:val="0"/>
      <w:divBdr>
        <w:top w:val="none" w:sz="0" w:space="0" w:color="auto"/>
        <w:left w:val="none" w:sz="0" w:space="0" w:color="auto"/>
        <w:bottom w:val="none" w:sz="0" w:space="0" w:color="auto"/>
        <w:right w:val="none" w:sz="0" w:space="0" w:color="auto"/>
      </w:divBdr>
    </w:div>
    <w:div w:id="1939488021">
      <w:bodyDiv w:val="1"/>
      <w:marLeft w:val="0"/>
      <w:marRight w:val="0"/>
      <w:marTop w:val="0"/>
      <w:marBottom w:val="0"/>
      <w:divBdr>
        <w:top w:val="none" w:sz="0" w:space="0" w:color="auto"/>
        <w:left w:val="none" w:sz="0" w:space="0" w:color="auto"/>
        <w:bottom w:val="none" w:sz="0" w:space="0" w:color="auto"/>
        <w:right w:val="none" w:sz="0" w:space="0" w:color="auto"/>
      </w:divBdr>
    </w:div>
    <w:div w:id="19626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2AB1AE8C59864FBFBD7A3FE554DCA4" ma:contentTypeVersion="13" ma:contentTypeDescription="Create a new document." ma:contentTypeScope="" ma:versionID="e806f23e021e2cd13b43c594131173b9">
  <xsd:schema xmlns:xsd="http://www.w3.org/2001/XMLSchema" xmlns:xs="http://www.w3.org/2001/XMLSchema" xmlns:p="http://schemas.microsoft.com/office/2006/metadata/properties" xmlns:ns3="cee7897e-3ce4-409a-8944-74c0ed752af7" xmlns:ns4="7123a922-acee-4caa-b70d-dca63d55f551" targetNamespace="http://schemas.microsoft.com/office/2006/metadata/properties" ma:root="true" ma:fieldsID="998398d937671fe7843d7981aafc7f7a" ns3:_="" ns4:_="">
    <xsd:import namespace="cee7897e-3ce4-409a-8944-74c0ed752af7"/>
    <xsd:import namespace="7123a922-acee-4caa-b70d-dca63d55f551"/>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7897e-3ce4-409a-8944-74c0ed752a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23a922-acee-4caa-b70d-dca63d55f55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A090-0D17-4037-AC35-B126105848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e7897e-3ce4-409a-8944-74c0ed752af7"/>
    <ds:schemaRef ds:uri="7123a922-acee-4caa-b70d-dca63d55f5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F7FAE-4981-4808-B2F7-9DB272CD5984}">
  <ds:schemaRefs>
    <ds:schemaRef ds:uri="http://schemas.microsoft.com/sharepoint/v3/contenttype/forms"/>
  </ds:schemaRefs>
</ds:datastoreItem>
</file>

<file path=customXml/itemProps3.xml><?xml version="1.0" encoding="utf-8"?>
<ds:datastoreItem xmlns:ds="http://schemas.openxmlformats.org/officeDocument/2006/customXml" ds:itemID="{24AFF180-2388-40A6-B32E-2B39AF51753E}">
  <ds:schemaRefs>
    <ds:schemaRef ds:uri="http://schemas.microsoft.com/office/2006/metadata/properties"/>
    <ds:schemaRef ds:uri="cee7897e-3ce4-409a-8944-74c0ed752af7"/>
    <ds:schemaRef ds:uri="http://purl.org/dc/terms/"/>
    <ds:schemaRef ds:uri="7123a922-acee-4caa-b70d-dca63d55f551"/>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F19DCB94-AB17-43F8-AEA3-3392AB95DC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7</Pages>
  <Words>1636</Words>
  <Characters>13258</Characters>
  <Application>Microsoft Office Word</Application>
  <DocSecurity>0</DocSecurity>
  <Lines>110</Lines>
  <Paragraphs>29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14865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Särs</dc:creator>
  <cp:keywords/>
  <dc:description/>
  <cp:lastModifiedBy>Sannina Sjöberg</cp:lastModifiedBy>
  <cp:revision>8</cp:revision>
  <dcterms:created xsi:type="dcterms:W3CDTF">2022-08-19T08:51:00Z</dcterms:created>
  <dcterms:modified xsi:type="dcterms:W3CDTF">2023-03-21T10:30:00Z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0x0101007C2AB1AE8C59864FBFBD7A3FE554DCA4</vt:lpwstr>
  </property>
</Properties>
</file>